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6004" w14:textId="06C5DDCC" w:rsidR="00BA1848" w:rsidRPr="00BA1848" w:rsidRDefault="008409B4" w:rsidP="005F506E">
      <w:pPr>
        <w:jc w:val="center"/>
        <w:rPr>
          <w:rFonts w:ascii="Comic Sans MS" w:hAnsi="Comic Sans MS"/>
          <w:bCs/>
          <w:sz w:val="28"/>
          <w:szCs w:val="28"/>
        </w:rPr>
      </w:pPr>
      <w:r>
        <w:rPr>
          <w:noProof/>
        </w:rPr>
        <w:drawing>
          <wp:inline distT="0" distB="0" distL="0" distR="0" wp14:anchorId="6FDA87FD" wp14:editId="2D9FED8C">
            <wp:extent cx="3495675" cy="1476375"/>
            <wp:effectExtent l="0" t="0" r="9525" b="9525"/>
            <wp:docPr id="1" name="Picture 1" descr="C:\My Documents\PrintSpo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rintSpot\Schoo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476375"/>
                    </a:xfrm>
                    <a:prstGeom prst="rect">
                      <a:avLst/>
                    </a:prstGeom>
                    <a:noFill/>
                    <a:ln>
                      <a:noFill/>
                    </a:ln>
                  </pic:spPr>
                </pic:pic>
              </a:graphicData>
            </a:graphic>
          </wp:inline>
        </w:drawing>
      </w:r>
    </w:p>
    <w:p w14:paraId="7BA9827A" w14:textId="77777777" w:rsidR="00BA1848" w:rsidRDefault="00BA1848" w:rsidP="005F506E">
      <w:pPr>
        <w:jc w:val="center"/>
        <w:rPr>
          <w:rFonts w:ascii="Comic Sans MS" w:hAnsi="Comic Sans MS"/>
          <w:b/>
          <w:sz w:val="28"/>
          <w:szCs w:val="28"/>
        </w:rPr>
      </w:pPr>
    </w:p>
    <w:p w14:paraId="00000001" w14:textId="2B7326F0" w:rsidR="00C72433" w:rsidRPr="00081ED1" w:rsidRDefault="00081ED1" w:rsidP="005F506E">
      <w:pPr>
        <w:jc w:val="center"/>
        <w:rPr>
          <w:rFonts w:ascii="Comic Sans MS" w:hAnsi="Comic Sans MS"/>
          <w:b/>
          <w:sz w:val="28"/>
          <w:szCs w:val="28"/>
        </w:rPr>
      </w:pPr>
      <w:r w:rsidRPr="00081ED1">
        <w:rPr>
          <w:rFonts w:ascii="Comic Sans MS" w:hAnsi="Comic Sans MS"/>
          <w:b/>
          <w:sz w:val="28"/>
          <w:szCs w:val="28"/>
        </w:rPr>
        <w:t>The Grove</w:t>
      </w:r>
      <w:r w:rsidR="00CA0B47" w:rsidRPr="00081ED1">
        <w:rPr>
          <w:rFonts w:ascii="Comic Sans MS" w:hAnsi="Comic Sans MS"/>
          <w:b/>
          <w:sz w:val="28"/>
          <w:szCs w:val="28"/>
        </w:rPr>
        <w:t xml:space="preserve"> School</w:t>
      </w:r>
    </w:p>
    <w:p w14:paraId="00000002" w14:textId="3108C187" w:rsidR="00C72433" w:rsidRPr="00081ED1" w:rsidRDefault="00CA0B47" w:rsidP="005F506E">
      <w:pPr>
        <w:jc w:val="center"/>
        <w:rPr>
          <w:rFonts w:ascii="Comic Sans MS" w:hAnsi="Comic Sans MS"/>
          <w:b/>
          <w:sz w:val="28"/>
          <w:szCs w:val="28"/>
        </w:rPr>
      </w:pPr>
      <w:r w:rsidRPr="00081ED1">
        <w:rPr>
          <w:rFonts w:ascii="Comic Sans MS" w:hAnsi="Comic Sans MS"/>
          <w:b/>
          <w:sz w:val="28"/>
          <w:szCs w:val="28"/>
        </w:rPr>
        <w:t>Accessibility Plan 202</w:t>
      </w:r>
      <w:r w:rsidR="00B160AE">
        <w:rPr>
          <w:rFonts w:ascii="Comic Sans MS" w:hAnsi="Comic Sans MS"/>
          <w:b/>
          <w:sz w:val="28"/>
          <w:szCs w:val="28"/>
        </w:rPr>
        <w:t>1</w:t>
      </w:r>
      <w:r w:rsidRPr="00081ED1">
        <w:rPr>
          <w:rFonts w:ascii="Comic Sans MS" w:hAnsi="Comic Sans MS"/>
          <w:b/>
          <w:sz w:val="28"/>
          <w:szCs w:val="28"/>
        </w:rPr>
        <w:t xml:space="preserve"> - 202</w:t>
      </w:r>
      <w:r w:rsidR="00081ED1" w:rsidRPr="00081ED1">
        <w:rPr>
          <w:rFonts w:ascii="Comic Sans MS" w:hAnsi="Comic Sans MS"/>
          <w:b/>
          <w:sz w:val="28"/>
          <w:szCs w:val="28"/>
        </w:rPr>
        <w:t>5</w:t>
      </w:r>
    </w:p>
    <w:p w14:paraId="00000004" w14:textId="77777777" w:rsidR="00C72433" w:rsidRPr="00081ED1" w:rsidRDefault="00C72433" w:rsidP="00ED6F84">
      <w:pPr>
        <w:rPr>
          <w:rFonts w:ascii="Comic Sans MS" w:hAnsi="Comic Sans MS"/>
        </w:rPr>
      </w:pPr>
    </w:p>
    <w:p w14:paraId="00000005" w14:textId="3CB7D8F3" w:rsidR="00C72433" w:rsidRDefault="00CA0B47" w:rsidP="00BA1848">
      <w:pPr>
        <w:jc w:val="center"/>
        <w:rPr>
          <w:rFonts w:ascii="Comic Sans MS" w:hAnsi="Comic Sans MS"/>
          <w:sz w:val="24"/>
          <w:szCs w:val="24"/>
        </w:rPr>
      </w:pPr>
      <w:r w:rsidRPr="00081ED1">
        <w:rPr>
          <w:rFonts w:ascii="Comic Sans MS" w:hAnsi="Comic Sans MS"/>
          <w:sz w:val="24"/>
          <w:szCs w:val="24"/>
        </w:rPr>
        <w:t xml:space="preserve">Date adopted: </w:t>
      </w:r>
      <w:r w:rsidR="00211AD3">
        <w:rPr>
          <w:rFonts w:ascii="Comic Sans MS" w:hAnsi="Comic Sans MS"/>
          <w:sz w:val="24"/>
          <w:szCs w:val="24"/>
        </w:rPr>
        <w:t>February</w:t>
      </w:r>
      <w:r w:rsidR="00081ED1" w:rsidRPr="00081ED1">
        <w:rPr>
          <w:rFonts w:ascii="Comic Sans MS" w:hAnsi="Comic Sans MS"/>
          <w:sz w:val="24"/>
          <w:szCs w:val="24"/>
        </w:rPr>
        <w:t xml:space="preserve"> 202</w:t>
      </w:r>
      <w:r w:rsidR="00C579E4">
        <w:rPr>
          <w:rFonts w:ascii="Comic Sans MS" w:hAnsi="Comic Sans MS"/>
          <w:sz w:val="24"/>
          <w:szCs w:val="24"/>
        </w:rPr>
        <w:t>2</w:t>
      </w:r>
    </w:p>
    <w:p w14:paraId="42ECDBB9" w14:textId="77777777" w:rsidR="00D3629E" w:rsidRDefault="00D3629E" w:rsidP="00BA1848">
      <w:pPr>
        <w:jc w:val="both"/>
        <w:rPr>
          <w:rFonts w:ascii="Comic Sans MS" w:hAnsi="Comic Sans MS"/>
          <w:b/>
          <w:bCs/>
          <w:sz w:val="24"/>
          <w:szCs w:val="24"/>
        </w:rPr>
      </w:pPr>
    </w:p>
    <w:p w14:paraId="4BFA636B" w14:textId="3E4E8449" w:rsidR="00BA1848" w:rsidRPr="00BA1848" w:rsidRDefault="00BA1848" w:rsidP="00BA1848">
      <w:pPr>
        <w:jc w:val="both"/>
        <w:rPr>
          <w:rFonts w:ascii="Comic Sans MS" w:hAnsi="Comic Sans MS"/>
          <w:sz w:val="24"/>
          <w:szCs w:val="24"/>
        </w:rPr>
      </w:pPr>
      <w:r>
        <w:rPr>
          <w:rFonts w:ascii="Comic Sans MS" w:hAnsi="Comic Sans MS"/>
          <w:sz w:val="24"/>
          <w:szCs w:val="24"/>
        </w:rPr>
        <w:t>The Grove School supports pupils with complex needs that include, children who have Profound, Severe Learning Difficulties/Disabilities (PMLD) and children who have Severe Learning Difficulties/Disabilities (SLD). All of our pupils have an Education Health and Care Plan and are assessed as being at least two years below their expected levels for their chronological age and often this gap is far wider.</w:t>
      </w:r>
      <w:r w:rsidR="006B36E3">
        <w:rPr>
          <w:rFonts w:ascii="Comic Sans MS" w:hAnsi="Comic Sans MS"/>
          <w:sz w:val="24"/>
          <w:szCs w:val="24"/>
        </w:rPr>
        <w:t xml:space="preserve"> Our school is under pinned by our ethos and values that reflect British Values.</w:t>
      </w:r>
    </w:p>
    <w:p w14:paraId="00000006" w14:textId="77777777" w:rsidR="00C72433" w:rsidRPr="00081ED1" w:rsidRDefault="00C72433" w:rsidP="00081ED1">
      <w:pPr>
        <w:jc w:val="both"/>
        <w:rPr>
          <w:rFonts w:ascii="Comic Sans MS" w:hAnsi="Comic Sans MS"/>
          <w:b/>
          <w:sz w:val="24"/>
          <w:szCs w:val="24"/>
        </w:rPr>
      </w:pPr>
    </w:p>
    <w:p w14:paraId="00000007" w14:textId="77777777" w:rsidR="00C72433" w:rsidRPr="00081ED1" w:rsidRDefault="00CA0B47" w:rsidP="00081ED1">
      <w:pPr>
        <w:jc w:val="both"/>
        <w:rPr>
          <w:rFonts w:ascii="Comic Sans MS" w:hAnsi="Comic Sans MS"/>
          <w:b/>
          <w:sz w:val="24"/>
          <w:szCs w:val="24"/>
        </w:rPr>
      </w:pPr>
      <w:r w:rsidRPr="00081ED1">
        <w:rPr>
          <w:rFonts w:ascii="Comic Sans MS" w:hAnsi="Comic Sans MS"/>
          <w:b/>
          <w:sz w:val="24"/>
          <w:szCs w:val="24"/>
        </w:rPr>
        <w:t>Introduction:</w:t>
      </w:r>
    </w:p>
    <w:p w14:paraId="00000008" w14:textId="2B5CA9EF" w:rsidR="00C72433" w:rsidRPr="00081ED1" w:rsidRDefault="00CA0B47" w:rsidP="00081ED1">
      <w:pPr>
        <w:jc w:val="both"/>
        <w:rPr>
          <w:rFonts w:ascii="Comic Sans MS" w:hAnsi="Comic Sans MS"/>
          <w:sz w:val="24"/>
          <w:szCs w:val="24"/>
        </w:rPr>
      </w:pPr>
      <w:r w:rsidRPr="00081ED1">
        <w:rPr>
          <w:rFonts w:ascii="Comic Sans MS" w:hAnsi="Comic Sans MS"/>
          <w:sz w:val="24"/>
          <w:szCs w:val="24"/>
        </w:rPr>
        <w:t xml:space="preserve">The purpose of this plan is to show how </w:t>
      </w:r>
      <w:r w:rsidR="00081ED1">
        <w:rPr>
          <w:rFonts w:ascii="Comic Sans MS" w:hAnsi="Comic Sans MS"/>
          <w:sz w:val="24"/>
          <w:szCs w:val="24"/>
        </w:rPr>
        <w:t>The Grove</w:t>
      </w:r>
      <w:r w:rsidRPr="00081ED1">
        <w:rPr>
          <w:rFonts w:ascii="Comic Sans MS" w:hAnsi="Comic Sans MS"/>
          <w:sz w:val="24"/>
          <w:szCs w:val="24"/>
        </w:rPr>
        <w:t xml:space="preserve"> School intends over time to increase the accessibility of our school for disabled pupils, staff, parents/carers and visitors.</w:t>
      </w:r>
      <w:r w:rsidR="00BA1848">
        <w:rPr>
          <w:rFonts w:ascii="Comic Sans MS" w:hAnsi="Comic Sans MS"/>
          <w:sz w:val="24"/>
          <w:szCs w:val="24"/>
        </w:rPr>
        <w:t xml:space="preserve"> </w:t>
      </w:r>
    </w:p>
    <w:p w14:paraId="00000009" w14:textId="77777777" w:rsidR="00C72433" w:rsidRPr="00081ED1" w:rsidRDefault="00C72433" w:rsidP="00081ED1">
      <w:pPr>
        <w:jc w:val="both"/>
        <w:rPr>
          <w:rFonts w:ascii="Comic Sans MS" w:hAnsi="Comic Sans MS"/>
          <w:sz w:val="24"/>
          <w:szCs w:val="24"/>
        </w:rPr>
      </w:pPr>
    </w:p>
    <w:p w14:paraId="0000000A" w14:textId="77777777" w:rsidR="00C72433" w:rsidRPr="00081ED1" w:rsidRDefault="00CA0B47" w:rsidP="00081ED1">
      <w:pPr>
        <w:jc w:val="both"/>
        <w:rPr>
          <w:rFonts w:ascii="Comic Sans MS" w:hAnsi="Comic Sans MS"/>
          <w:b/>
          <w:sz w:val="24"/>
          <w:szCs w:val="24"/>
        </w:rPr>
      </w:pPr>
      <w:r w:rsidRPr="00081ED1">
        <w:rPr>
          <w:rFonts w:ascii="Comic Sans MS" w:hAnsi="Comic Sans MS"/>
          <w:b/>
          <w:sz w:val="24"/>
          <w:szCs w:val="24"/>
        </w:rPr>
        <w:t>Legal Background</w:t>
      </w:r>
    </w:p>
    <w:p w14:paraId="0000000B" w14:textId="77777777" w:rsidR="00C72433" w:rsidRPr="00081ED1" w:rsidRDefault="00CA0B47" w:rsidP="00081ED1">
      <w:pPr>
        <w:ind w:right="260"/>
        <w:jc w:val="both"/>
        <w:rPr>
          <w:rFonts w:ascii="Comic Sans MS" w:hAnsi="Comic Sans MS"/>
          <w:sz w:val="24"/>
          <w:szCs w:val="24"/>
        </w:rPr>
      </w:pPr>
      <w:r w:rsidRPr="00081ED1">
        <w:rPr>
          <w:rFonts w:ascii="Comic Sans MS" w:hAnsi="Comic Sans MS"/>
          <w:sz w:val="24"/>
          <w:szCs w:val="24"/>
        </w:rPr>
        <w:t>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w:t>
      </w:r>
    </w:p>
    <w:p w14:paraId="0000000C" w14:textId="77777777" w:rsidR="00C72433" w:rsidRPr="00081ED1" w:rsidRDefault="00CA0B47" w:rsidP="00081ED1">
      <w:pPr>
        <w:jc w:val="both"/>
        <w:rPr>
          <w:rFonts w:ascii="Comic Sans MS" w:hAnsi="Comic Sans MS"/>
          <w:sz w:val="24"/>
          <w:szCs w:val="24"/>
        </w:rPr>
      </w:pPr>
      <w:r w:rsidRPr="00081ED1">
        <w:rPr>
          <w:rFonts w:ascii="Comic Sans MS" w:hAnsi="Comic Sans MS"/>
          <w:sz w:val="24"/>
          <w:szCs w:val="24"/>
        </w:rPr>
        <w:t xml:space="preserve"> </w:t>
      </w:r>
    </w:p>
    <w:p w14:paraId="0000000D" w14:textId="77777777" w:rsidR="00C72433" w:rsidRPr="00081ED1" w:rsidRDefault="00CA0B47" w:rsidP="00081ED1">
      <w:pPr>
        <w:ind w:right="160"/>
        <w:jc w:val="both"/>
        <w:rPr>
          <w:rFonts w:ascii="Comic Sans MS" w:hAnsi="Comic Sans MS"/>
          <w:sz w:val="24"/>
          <w:szCs w:val="24"/>
        </w:rPr>
      </w:pPr>
      <w:r w:rsidRPr="00081ED1">
        <w:rPr>
          <w:rFonts w:ascii="Comic Sans MS" w:hAnsi="Comic Sans MS"/>
          <w:sz w:val="24"/>
          <w:szCs w:val="24"/>
        </w:rPr>
        <w:t xml:space="preserve">The Equality Act 2010 replaced all existing equality legislation, including the Disability Discrimination Act. </w:t>
      </w:r>
    </w:p>
    <w:p w14:paraId="0000000E" w14:textId="77777777" w:rsidR="00C72433" w:rsidRPr="00081ED1" w:rsidRDefault="00CA0B47" w:rsidP="00081ED1">
      <w:pPr>
        <w:jc w:val="both"/>
        <w:rPr>
          <w:rFonts w:ascii="Comic Sans MS" w:hAnsi="Comic Sans MS"/>
          <w:sz w:val="24"/>
          <w:szCs w:val="24"/>
        </w:rPr>
      </w:pPr>
      <w:r w:rsidRPr="00081ED1">
        <w:rPr>
          <w:rFonts w:ascii="Comic Sans MS" w:hAnsi="Comic Sans MS"/>
          <w:sz w:val="24"/>
          <w:szCs w:val="24"/>
        </w:rPr>
        <w:t xml:space="preserve"> </w:t>
      </w:r>
    </w:p>
    <w:p w14:paraId="0000000F" w14:textId="77777777" w:rsidR="00C72433" w:rsidRPr="00081ED1" w:rsidRDefault="00CA0B47" w:rsidP="00081ED1">
      <w:pPr>
        <w:jc w:val="both"/>
        <w:rPr>
          <w:rFonts w:ascii="Comic Sans MS" w:hAnsi="Comic Sans MS"/>
          <w:sz w:val="24"/>
          <w:szCs w:val="24"/>
        </w:rPr>
      </w:pPr>
      <w:r w:rsidRPr="00081ED1">
        <w:rPr>
          <w:rFonts w:ascii="Comic Sans MS" w:hAnsi="Comic Sans MS"/>
          <w:sz w:val="24"/>
          <w:szCs w:val="24"/>
        </w:rPr>
        <w:t>According to the Equality Act 2010 a person has a disability if:</w:t>
      </w:r>
    </w:p>
    <w:p w14:paraId="00000010" w14:textId="77777777" w:rsidR="00C72433" w:rsidRPr="00081ED1" w:rsidRDefault="00CA0B47" w:rsidP="00081ED1">
      <w:pPr>
        <w:jc w:val="both"/>
        <w:rPr>
          <w:rFonts w:ascii="Comic Sans MS" w:hAnsi="Comic Sans MS"/>
          <w:sz w:val="24"/>
          <w:szCs w:val="24"/>
        </w:rPr>
      </w:pPr>
      <w:r w:rsidRPr="00081ED1">
        <w:rPr>
          <w:rFonts w:ascii="Comic Sans MS" w:hAnsi="Comic Sans MS"/>
          <w:sz w:val="24"/>
          <w:szCs w:val="24"/>
        </w:rPr>
        <w:lastRenderedPageBreak/>
        <w:t xml:space="preserve"> </w:t>
      </w:r>
    </w:p>
    <w:p w14:paraId="00000011" w14:textId="77777777" w:rsidR="00C72433" w:rsidRPr="00081ED1" w:rsidRDefault="00CA0B47" w:rsidP="00081ED1">
      <w:pPr>
        <w:ind w:left="1220" w:hanging="360"/>
        <w:jc w:val="both"/>
        <w:rPr>
          <w:rFonts w:ascii="Comic Sans MS" w:hAnsi="Comic Sans MS"/>
          <w:sz w:val="24"/>
          <w:szCs w:val="24"/>
        </w:rPr>
      </w:pPr>
      <w:r w:rsidRPr="00081ED1">
        <w:rPr>
          <w:rFonts w:ascii="Comic Sans MS" w:hAnsi="Comic Sans MS"/>
          <w:sz w:val="24"/>
          <w:szCs w:val="24"/>
        </w:rPr>
        <w:t>(a)  He or she has a physical or mental impairment, and</w:t>
      </w:r>
    </w:p>
    <w:p w14:paraId="00000012" w14:textId="77777777" w:rsidR="00C72433" w:rsidRPr="00081ED1" w:rsidRDefault="00CA0B47" w:rsidP="00081ED1">
      <w:pPr>
        <w:jc w:val="both"/>
        <w:rPr>
          <w:rFonts w:ascii="Comic Sans MS" w:hAnsi="Comic Sans MS"/>
          <w:sz w:val="24"/>
          <w:szCs w:val="24"/>
        </w:rPr>
      </w:pPr>
      <w:r w:rsidRPr="00081ED1">
        <w:rPr>
          <w:rFonts w:ascii="Comic Sans MS" w:hAnsi="Comic Sans MS"/>
          <w:sz w:val="24"/>
          <w:szCs w:val="24"/>
        </w:rPr>
        <w:t xml:space="preserve"> </w:t>
      </w:r>
    </w:p>
    <w:p w14:paraId="00000013" w14:textId="77777777" w:rsidR="00C72433" w:rsidRPr="00081ED1" w:rsidRDefault="00CA0B47" w:rsidP="00081ED1">
      <w:pPr>
        <w:spacing w:line="240" w:lineRule="auto"/>
        <w:ind w:left="1220" w:right="420" w:hanging="360"/>
        <w:jc w:val="both"/>
        <w:rPr>
          <w:rFonts w:ascii="Comic Sans MS" w:hAnsi="Comic Sans MS"/>
          <w:sz w:val="24"/>
          <w:szCs w:val="24"/>
        </w:rPr>
      </w:pPr>
      <w:r w:rsidRPr="00081ED1">
        <w:rPr>
          <w:rFonts w:ascii="Comic Sans MS" w:hAnsi="Comic Sans MS"/>
          <w:sz w:val="24"/>
          <w:szCs w:val="24"/>
        </w:rPr>
        <w:t>(b)  The impairment has a substantial and long-term adverse effect on his or her ability to carry out normal day-to-day activities.</w:t>
      </w:r>
    </w:p>
    <w:p w14:paraId="00000014" w14:textId="77777777" w:rsidR="00C72433" w:rsidRPr="00081ED1" w:rsidRDefault="00C72433" w:rsidP="00081ED1">
      <w:pPr>
        <w:jc w:val="both"/>
        <w:rPr>
          <w:rFonts w:ascii="Comic Sans MS" w:hAnsi="Comic Sans MS"/>
          <w:sz w:val="24"/>
          <w:szCs w:val="24"/>
        </w:rPr>
      </w:pPr>
    </w:p>
    <w:p w14:paraId="00000015" w14:textId="58B36642" w:rsidR="00C72433" w:rsidRPr="00BA1848" w:rsidRDefault="00CA0B47" w:rsidP="00081ED1">
      <w:pPr>
        <w:jc w:val="both"/>
        <w:rPr>
          <w:rFonts w:ascii="Comic Sans MS" w:hAnsi="Comic Sans MS"/>
          <w:sz w:val="24"/>
          <w:szCs w:val="24"/>
        </w:rPr>
      </w:pPr>
      <w:r w:rsidRPr="00081ED1">
        <w:rPr>
          <w:rFonts w:ascii="Comic Sans MS" w:hAnsi="Comic Sans MS"/>
          <w:sz w:val="24"/>
          <w:szCs w:val="24"/>
        </w:rPr>
        <w:t>You can read more about substantial and long term effects</w:t>
      </w:r>
      <w:r w:rsidR="00BA1848">
        <w:rPr>
          <w:rFonts w:ascii="Comic Sans MS" w:hAnsi="Comic Sans MS"/>
          <w:sz w:val="24"/>
          <w:szCs w:val="24"/>
        </w:rPr>
        <w:t xml:space="preserve"> by accessing ‘The Equality Act 2010’</w:t>
      </w:r>
    </w:p>
    <w:p w14:paraId="00000016" w14:textId="77777777" w:rsidR="00C72433" w:rsidRPr="00081ED1" w:rsidRDefault="00CA0B47" w:rsidP="00081ED1">
      <w:pPr>
        <w:jc w:val="both"/>
        <w:rPr>
          <w:rFonts w:ascii="Comic Sans MS" w:hAnsi="Comic Sans MS"/>
          <w:sz w:val="24"/>
          <w:szCs w:val="24"/>
        </w:rPr>
      </w:pPr>
      <w:r w:rsidRPr="00081ED1">
        <w:rPr>
          <w:rFonts w:ascii="Comic Sans MS" w:hAnsi="Comic Sans MS"/>
          <w:sz w:val="24"/>
          <w:szCs w:val="24"/>
        </w:rPr>
        <w:t xml:space="preserve"> </w:t>
      </w:r>
    </w:p>
    <w:p w14:paraId="00000017" w14:textId="77777777" w:rsidR="00C72433" w:rsidRPr="00081ED1" w:rsidRDefault="00CA0B47" w:rsidP="00081ED1">
      <w:pPr>
        <w:ind w:right="180"/>
        <w:jc w:val="both"/>
        <w:rPr>
          <w:rFonts w:ascii="Comic Sans MS" w:hAnsi="Comic Sans MS"/>
          <w:sz w:val="24"/>
          <w:szCs w:val="24"/>
        </w:rPr>
      </w:pPr>
      <w:r w:rsidRPr="00081ED1">
        <w:rPr>
          <w:rFonts w:ascii="Comic Sans MS" w:hAnsi="Comic Sans MS"/>
          <w:sz w:val="24"/>
          <w:szCs w:val="24"/>
        </w:rPr>
        <w:t>The Accessibility Plan is structured to complement and support the school’s Equality Objectives, and these are also published on the school website.</w:t>
      </w:r>
    </w:p>
    <w:p w14:paraId="00000018" w14:textId="77777777" w:rsidR="00C72433" w:rsidRPr="00081ED1" w:rsidRDefault="00C72433" w:rsidP="00081ED1">
      <w:pPr>
        <w:ind w:right="180"/>
        <w:jc w:val="both"/>
        <w:rPr>
          <w:rFonts w:ascii="Comic Sans MS" w:hAnsi="Comic Sans MS"/>
          <w:b/>
          <w:sz w:val="24"/>
          <w:szCs w:val="24"/>
        </w:rPr>
      </w:pPr>
    </w:p>
    <w:p w14:paraId="00000019" w14:textId="77777777" w:rsidR="00C72433" w:rsidRPr="00081ED1" w:rsidRDefault="00CA0B47" w:rsidP="00081ED1">
      <w:pPr>
        <w:ind w:right="180"/>
        <w:jc w:val="both"/>
        <w:rPr>
          <w:rFonts w:ascii="Comic Sans MS" w:hAnsi="Comic Sans MS"/>
          <w:b/>
          <w:sz w:val="24"/>
          <w:szCs w:val="24"/>
        </w:rPr>
      </w:pPr>
      <w:r w:rsidRPr="00081ED1">
        <w:rPr>
          <w:rFonts w:ascii="Comic Sans MS" w:hAnsi="Comic Sans MS"/>
          <w:b/>
          <w:sz w:val="24"/>
          <w:szCs w:val="24"/>
        </w:rPr>
        <w:t xml:space="preserve">Objectives </w:t>
      </w:r>
    </w:p>
    <w:p w14:paraId="0000001A" w14:textId="77777777" w:rsidR="00C72433" w:rsidRPr="00081ED1" w:rsidRDefault="00CA0B47" w:rsidP="00081ED1">
      <w:pPr>
        <w:spacing w:before="60"/>
        <w:ind w:right="180"/>
        <w:jc w:val="both"/>
        <w:rPr>
          <w:rFonts w:ascii="Comic Sans MS" w:hAnsi="Comic Sans MS"/>
          <w:sz w:val="24"/>
          <w:szCs w:val="24"/>
        </w:rPr>
      </w:pPr>
      <w:r w:rsidRPr="00081ED1">
        <w:rPr>
          <w:rFonts w:ascii="Comic Sans MS" w:hAnsi="Comic Sans MS"/>
          <w:sz w:val="24"/>
          <w:szCs w:val="24"/>
        </w:rPr>
        <w:t>The Accessibility Plan contains relevant and timely actions to:-</w:t>
      </w:r>
    </w:p>
    <w:p w14:paraId="0000001B" w14:textId="77777777" w:rsidR="00C72433" w:rsidRPr="00081ED1" w:rsidRDefault="00CA0B47" w:rsidP="00081ED1">
      <w:pPr>
        <w:ind w:right="180"/>
        <w:jc w:val="both"/>
        <w:rPr>
          <w:rFonts w:ascii="Comic Sans MS" w:hAnsi="Comic Sans MS"/>
          <w:sz w:val="24"/>
          <w:szCs w:val="24"/>
        </w:rPr>
      </w:pPr>
      <w:r w:rsidRPr="00081ED1">
        <w:rPr>
          <w:rFonts w:ascii="Comic Sans MS" w:hAnsi="Comic Sans MS"/>
          <w:sz w:val="24"/>
          <w:szCs w:val="24"/>
        </w:rPr>
        <w:t xml:space="preserve"> </w:t>
      </w:r>
    </w:p>
    <w:p w14:paraId="0000001C" w14:textId="6B68D86B" w:rsidR="00C72433" w:rsidRPr="00081ED1" w:rsidRDefault="00CA0B47" w:rsidP="00081ED1">
      <w:pPr>
        <w:numPr>
          <w:ilvl w:val="0"/>
          <w:numId w:val="3"/>
        </w:numPr>
        <w:ind w:right="180"/>
        <w:jc w:val="both"/>
        <w:rPr>
          <w:rFonts w:ascii="Comic Sans MS" w:hAnsi="Comic Sans MS"/>
          <w:sz w:val="24"/>
          <w:szCs w:val="24"/>
        </w:rPr>
      </w:pPr>
      <w:r w:rsidRPr="00081ED1">
        <w:rPr>
          <w:rFonts w:ascii="Comic Sans MS" w:hAnsi="Comic Sans MS"/>
          <w:sz w:val="24"/>
          <w:szCs w:val="24"/>
        </w:rPr>
        <w:t>Increase access to the curriculum for pupils with a physical disability and/or sensory impairments, expanding the curriculum as necessary to ensure that pupils with a disability are as equally prepared for life as any other pupils; (If a school fails to do this they are in breach of their duties under the Equality Act 2010); this covers teaching and learning and the wider curriculum of the school such as participation in leisure and cultural activities or school visits.  It also covers the provision of specialist or auxiliary aids and equipment, which may assist these pupils in accessing the curriculum within a reasonable timeframe;</w:t>
      </w:r>
    </w:p>
    <w:p w14:paraId="0000001D" w14:textId="77777777" w:rsidR="00C72433" w:rsidRPr="00081ED1" w:rsidRDefault="00CA0B47" w:rsidP="00081ED1">
      <w:pPr>
        <w:ind w:right="180"/>
        <w:jc w:val="both"/>
        <w:rPr>
          <w:rFonts w:ascii="Comic Sans MS" w:hAnsi="Comic Sans MS"/>
          <w:sz w:val="24"/>
          <w:szCs w:val="24"/>
        </w:rPr>
      </w:pPr>
      <w:r w:rsidRPr="00081ED1">
        <w:rPr>
          <w:rFonts w:ascii="Comic Sans MS" w:hAnsi="Comic Sans MS"/>
          <w:sz w:val="24"/>
          <w:szCs w:val="24"/>
        </w:rPr>
        <w:t xml:space="preserve"> </w:t>
      </w:r>
    </w:p>
    <w:p w14:paraId="0000001E" w14:textId="77777777" w:rsidR="00C72433" w:rsidRPr="00081ED1" w:rsidRDefault="00CA0B47" w:rsidP="00081ED1">
      <w:pPr>
        <w:numPr>
          <w:ilvl w:val="0"/>
          <w:numId w:val="3"/>
        </w:numPr>
        <w:ind w:right="660"/>
        <w:jc w:val="both"/>
        <w:rPr>
          <w:rFonts w:ascii="Comic Sans MS" w:hAnsi="Comic Sans MS"/>
          <w:sz w:val="24"/>
          <w:szCs w:val="24"/>
        </w:rPr>
      </w:pPr>
      <w:r w:rsidRPr="00081ED1">
        <w:rPr>
          <w:rFonts w:ascii="Comic Sans MS" w:hAnsi="Comic Sans MS"/>
          <w:sz w:val="24"/>
          <w:szCs w:val="24"/>
        </w:rPr>
        <w:t xml:space="preserve"> Improve and maintain access to the physical environment of the school, adding specialist facilities as necessary – this covers improvements to the physical environment of the school and physical aids to access education within a reasonable timeframe;</w:t>
      </w:r>
    </w:p>
    <w:p w14:paraId="0000001F" w14:textId="77777777" w:rsidR="00C72433" w:rsidRPr="00081ED1" w:rsidRDefault="00CA0B47" w:rsidP="00081ED1">
      <w:pPr>
        <w:ind w:right="180"/>
        <w:jc w:val="both"/>
        <w:rPr>
          <w:rFonts w:ascii="Comic Sans MS" w:hAnsi="Comic Sans MS"/>
          <w:sz w:val="24"/>
          <w:szCs w:val="24"/>
        </w:rPr>
      </w:pPr>
      <w:r w:rsidRPr="00081ED1">
        <w:rPr>
          <w:rFonts w:ascii="Comic Sans MS" w:hAnsi="Comic Sans MS"/>
          <w:sz w:val="24"/>
          <w:szCs w:val="24"/>
        </w:rPr>
        <w:t xml:space="preserve"> </w:t>
      </w:r>
    </w:p>
    <w:p w14:paraId="00000020" w14:textId="77777777" w:rsidR="00C72433" w:rsidRPr="00081ED1" w:rsidRDefault="00CA0B47" w:rsidP="00081ED1">
      <w:pPr>
        <w:numPr>
          <w:ilvl w:val="0"/>
          <w:numId w:val="3"/>
        </w:numPr>
        <w:ind w:right="240"/>
        <w:jc w:val="both"/>
        <w:rPr>
          <w:rFonts w:ascii="Comic Sans MS" w:hAnsi="Comic Sans MS"/>
          <w:sz w:val="24"/>
          <w:szCs w:val="24"/>
        </w:rPr>
      </w:pPr>
      <w:r w:rsidRPr="00081ED1">
        <w:rPr>
          <w:rFonts w:ascii="Comic Sans MS" w:hAnsi="Comic Sans MS"/>
          <w:sz w:val="24"/>
          <w:szCs w:val="24"/>
        </w:rPr>
        <w:t>Improve the delivery of written information to pupils, staff, parents and visitors with disabilities; examples might include timetables, textbooks and information about the school and school events; the information should be made available in various preferred formats within a reasonable timeframe.</w:t>
      </w:r>
    </w:p>
    <w:p w14:paraId="00000021" w14:textId="77777777" w:rsidR="00C72433" w:rsidRPr="00081ED1" w:rsidRDefault="00C72433" w:rsidP="00081ED1">
      <w:pPr>
        <w:jc w:val="both"/>
        <w:rPr>
          <w:rFonts w:ascii="Comic Sans MS" w:hAnsi="Comic Sans MS"/>
          <w:sz w:val="24"/>
          <w:szCs w:val="24"/>
        </w:rPr>
      </w:pPr>
    </w:p>
    <w:p w14:paraId="00000022" w14:textId="77777777" w:rsidR="00C72433" w:rsidRPr="00081ED1" w:rsidRDefault="00C72433" w:rsidP="00081ED1">
      <w:pPr>
        <w:jc w:val="both"/>
        <w:rPr>
          <w:rFonts w:ascii="Comic Sans MS" w:hAnsi="Comic Sans MS"/>
          <w:sz w:val="24"/>
          <w:szCs w:val="24"/>
        </w:rPr>
      </w:pPr>
    </w:p>
    <w:p w14:paraId="00000023" w14:textId="77777777" w:rsidR="00C72433" w:rsidRPr="00081ED1" w:rsidRDefault="6397B775" w:rsidP="00081ED1">
      <w:pPr>
        <w:jc w:val="both"/>
        <w:rPr>
          <w:rFonts w:ascii="Comic Sans MS" w:hAnsi="Comic Sans MS"/>
          <w:sz w:val="24"/>
          <w:szCs w:val="24"/>
        </w:rPr>
      </w:pPr>
      <w:r w:rsidRPr="00081ED1">
        <w:rPr>
          <w:rFonts w:ascii="Comic Sans MS" w:hAnsi="Comic Sans MS"/>
          <w:b/>
          <w:bCs/>
          <w:sz w:val="24"/>
          <w:szCs w:val="24"/>
        </w:rPr>
        <w:t>Contextual Information</w:t>
      </w:r>
      <w:r w:rsidRPr="00081ED1">
        <w:rPr>
          <w:rFonts w:ascii="Comic Sans MS" w:hAnsi="Comic Sans MS"/>
          <w:sz w:val="24"/>
          <w:szCs w:val="24"/>
        </w:rPr>
        <w:t xml:space="preserve"> </w:t>
      </w:r>
    </w:p>
    <w:p w14:paraId="00000025" w14:textId="77777777" w:rsidR="00C72433" w:rsidRPr="00081ED1" w:rsidRDefault="00C72433" w:rsidP="00081ED1">
      <w:pPr>
        <w:jc w:val="both"/>
        <w:rPr>
          <w:rFonts w:ascii="Comic Sans MS" w:hAnsi="Comic Sans MS"/>
          <w:sz w:val="24"/>
          <w:szCs w:val="24"/>
        </w:rPr>
      </w:pPr>
    </w:p>
    <w:p w14:paraId="00000026" w14:textId="0C76FF36" w:rsidR="00C72433" w:rsidRPr="00081ED1" w:rsidRDefault="00B968FC" w:rsidP="00081ED1">
      <w:pPr>
        <w:jc w:val="both"/>
        <w:rPr>
          <w:rFonts w:ascii="Comic Sans MS" w:hAnsi="Comic Sans MS"/>
          <w:b/>
          <w:sz w:val="24"/>
          <w:szCs w:val="24"/>
        </w:rPr>
      </w:pPr>
      <w:r>
        <w:rPr>
          <w:rFonts w:ascii="Comic Sans MS" w:hAnsi="Comic Sans MS"/>
          <w:b/>
          <w:bCs/>
          <w:sz w:val="24"/>
          <w:szCs w:val="24"/>
        </w:rPr>
        <w:t>Involvement in setting objectives</w:t>
      </w:r>
    </w:p>
    <w:p w14:paraId="00000028" w14:textId="77777777" w:rsidR="00C72433" w:rsidRPr="00081ED1" w:rsidRDefault="00C72433" w:rsidP="00081ED1">
      <w:pPr>
        <w:jc w:val="both"/>
        <w:rPr>
          <w:rFonts w:ascii="Comic Sans MS" w:hAnsi="Comic Sans MS"/>
          <w:sz w:val="24"/>
          <w:szCs w:val="24"/>
        </w:rPr>
      </w:pPr>
    </w:p>
    <w:p w14:paraId="00000029" w14:textId="4C29731D" w:rsidR="00C72433" w:rsidRDefault="00CA0B47" w:rsidP="00081ED1">
      <w:pPr>
        <w:jc w:val="both"/>
        <w:rPr>
          <w:rFonts w:ascii="Comic Sans MS" w:hAnsi="Comic Sans MS"/>
          <w:sz w:val="24"/>
          <w:szCs w:val="24"/>
        </w:rPr>
      </w:pPr>
      <w:r w:rsidRPr="00081ED1">
        <w:rPr>
          <w:rFonts w:ascii="Comic Sans MS" w:hAnsi="Comic Sans MS"/>
          <w:sz w:val="24"/>
          <w:szCs w:val="24"/>
        </w:rPr>
        <w:t xml:space="preserve">Appropriate training has been provided for staff and all First Aid certificates are kept up to date. </w:t>
      </w:r>
    </w:p>
    <w:p w14:paraId="6D31F7B9" w14:textId="4EEF64A0" w:rsidR="00B968FC" w:rsidRPr="00081ED1" w:rsidRDefault="00B968FC" w:rsidP="00081ED1">
      <w:pPr>
        <w:jc w:val="both"/>
        <w:rPr>
          <w:rFonts w:ascii="Comic Sans MS" w:hAnsi="Comic Sans MS"/>
          <w:sz w:val="24"/>
          <w:szCs w:val="24"/>
        </w:rPr>
      </w:pPr>
      <w:r>
        <w:rPr>
          <w:rFonts w:ascii="Comic Sans MS" w:hAnsi="Comic Sans MS"/>
          <w:sz w:val="24"/>
          <w:szCs w:val="24"/>
        </w:rPr>
        <w:t xml:space="preserve">We ensure that we listen to our pupils and parents when we set our objectives within this plan. </w:t>
      </w:r>
    </w:p>
    <w:p w14:paraId="0000002A" w14:textId="77777777" w:rsidR="00C72433" w:rsidRPr="00081ED1" w:rsidRDefault="00CA0B47" w:rsidP="00081ED1">
      <w:pPr>
        <w:spacing w:before="60"/>
        <w:jc w:val="both"/>
        <w:rPr>
          <w:rFonts w:ascii="Comic Sans MS" w:hAnsi="Comic Sans MS"/>
          <w:sz w:val="24"/>
          <w:szCs w:val="24"/>
        </w:rPr>
      </w:pPr>
      <w:r w:rsidRPr="00081ED1">
        <w:rPr>
          <w:rFonts w:ascii="Comic Sans MS" w:hAnsi="Comic Sans MS"/>
          <w:sz w:val="24"/>
          <w:szCs w:val="24"/>
        </w:rPr>
        <w:t>It is a requirement that the school’s accessibility plan is resourced, implemented, reviewed and revised as necessary and reported on annually. What follows is a table of action plans showing how the school will address the priorities identified in the plan.</w:t>
      </w:r>
    </w:p>
    <w:p w14:paraId="0000002B" w14:textId="77777777" w:rsidR="00C72433" w:rsidRPr="00081ED1" w:rsidRDefault="00C72433" w:rsidP="00081ED1">
      <w:pPr>
        <w:jc w:val="both"/>
        <w:rPr>
          <w:rFonts w:ascii="Comic Sans MS" w:hAnsi="Comic Sans MS"/>
          <w:sz w:val="24"/>
          <w:szCs w:val="24"/>
        </w:rPr>
      </w:pPr>
    </w:p>
    <w:p w14:paraId="0000002C" w14:textId="77777777" w:rsidR="00C72433" w:rsidRPr="00081ED1" w:rsidRDefault="00CA0B47" w:rsidP="00081ED1">
      <w:pPr>
        <w:jc w:val="both"/>
        <w:rPr>
          <w:rFonts w:ascii="Comic Sans MS" w:hAnsi="Comic Sans MS"/>
          <w:sz w:val="24"/>
          <w:szCs w:val="24"/>
        </w:rPr>
      </w:pPr>
      <w:r w:rsidRPr="00081ED1">
        <w:rPr>
          <w:rFonts w:ascii="Comic Sans MS" w:hAnsi="Comic Sans MS"/>
          <w:sz w:val="24"/>
          <w:szCs w:val="24"/>
        </w:rPr>
        <w:t xml:space="preserve"> The priorities for the Accessibility Plan for our school were identified by:</w:t>
      </w:r>
    </w:p>
    <w:p w14:paraId="0000002D" w14:textId="77777777" w:rsidR="00C72433" w:rsidRPr="00081ED1" w:rsidRDefault="00CA0B47" w:rsidP="00081ED1">
      <w:pPr>
        <w:numPr>
          <w:ilvl w:val="0"/>
          <w:numId w:val="2"/>
        </w:numPr>
        <w:spacing w:line="317" w:lineRule="auto"/>
        <w:jc w:val="both"/>
        <w:rPr>
          <w:rFonts w:ascii="Comic Sans MS" w:hAnsi="Comic Sans MS"/>
          <w:sz w:val="24"/>
          <w:szCs w:val="24"/>
        </w:rPr>
      </w:pPr>
      <w:r w:rsidRPr="00081ED1">
        <w:rPr>
          <w:rFonts w:ascii="Comic Sans MS" w:hAnsi="Comic Sans MS"/>
          <w:sz w:val="24"/>
          <w:szCs w:val="24"/>
        </w:rPr>
        <w:t>Head Teacher</w:t>
      </w:r>
    </w:p>
    <w:p w14:paraId="0000002E" w14:textId="77777777" w:rsidR="00C72433" w:rsidRPr="00081ED1" w:rsidRDefault="00CA0B47" w:rsidP="00081ED1">
      <w:pPr>
        <w:numPr>
          <w:ilvl w:val="0"/>
          <w:numId w:val="2"/>
        </w:numPr>
        <w:spacing w:line="317" w:lineRule="auto"/>
        <w:jc w:val="both"/>
        <w:rPr>
          <w:rFonts w:ascii="Comic Sans MS" w:hAnsi="Comic Sans MS"/>
          <w:sz w:val="24"/>
          <w:szCs w:val="24"/>
        </w:rPr>
      </w:pPr>
      <w:r w:rsidRPr="00081ED1">
        <w:rPr>
          <w:rFonts w:ascii="Comic Sans MS" w:hAnsi="Comic Sans MS"/>
          <w:sz w:val="24"/>
          <w:szCs w:val="24"/>
        </w:rPr>
        <w:t>SENDCo</w:t>
      </w:r>
    </w:p>
    <w:p w14:paraId="0000002F" w14:textId="13B62FE9" w:rsidR="00C72433" w:rsidRDefault="00CA0B47" w:rsidP="00081ED1">
      <w:pPr>
        <w:numPr>
          <w:ilvl w:val="0"/>
          <w:numId w:val="2"/>
        </w:numPr>
        <w:spacing w:line="319" w:lineRule="auto"/>
        <w:jc w:val="both"/>
        <w:rPr>
          <w:rFonts w:ascii="Comic Sans MS" w:hAnsi="Comic Sans MS"/>
          <w:sz w:val="24"/>
          <w:szCs w:val="24"/>
        </w:rPr>
      </w:pPr>
      <w:r w:rsidRPr="00081ED1">
        <w:rPr>
          <w:rFonts w:ascii="Comic Sans MS" w:hAnsi="Comic Sans MS"/>
          <w:sz w:val="24"/>
          <w:szCs w:val="24"/>
        </w:rPr>
        <w:t>Schools’ Equalities Coordinator from Northumberland County Council</w:t>
      </w:r>
    </w:p>
    <w:p w14:paraId="4F58C01B" w14:textId="0A56464C" w:rsidR="00D3629E" w:rsidRPr="00081ED1" w:rsidRDefault="00D3629E" w:rsidP="00081ED1">
      <w:pPr>
        <w:numPr>
          <w:ilvl w:val="0"/>
          <w:numId w:val="2"/>
        </w:numPr>
        <w:spacing w:line="319" w:lineRule="auto"/>
        <w:jc w:val="both"/>
        <w:rPr>
          <w:rFonts w:ascii="Comic Sans MS" w:hAnsi="Comic Sans MS"/>
          <w:sz w:val="24"/>
          <w:szCs w:val="24"/>
        </w:rPr>
      </w:pPr>
      <w:r>
        <w:rPr>
          <w:rFonts w:ascii="Comic Sans MS" w:hAnsi="Comic Sans MS"/>
          <w:sz w:val="24"/>
          <w:szCs w:val="24"/>
        </w:rPr>
        <w:t>The schools governing body, in particular the Governor for Equalities, Mr</w:t>
      </w:r>
      <w:r w:rsidR="00B03938">
        <w:rPr>
          <w:rFonts w:ascii="Comic Sans MS" w:hAnsi="Comic Sans MS"/>
          <w:sz w:val="24"/>
          <w:szCs w:val="24"/>
        </w:rPr>
        <w:t xml:space="preserve"> David Hogg</w:t>
      </w:r>
    </w:p>
    <w:p w14:paraId="00000030" w14:textId="77777777" w:rsidR="00C72433" w:rsidRPr="00081ED1" w:rsidRDefault="00CA0B47" w:rsidP="00081ED1">
      <w:pPr>
        <w:spacing w:line="319" w:lineRule="auto"/>
        <w:jc w:val="both"/>
        <w:rPr>
          <w:rFonts w:ascii="Comic Sans MS" w:hAnsi="Comic Sans MS"/>
          <w:sz w:val="24"/>
          <w:szCs w:val="24"/>
        </w:rPr>
      </w:pPr>
      <w:r w:rsidRPr="00081ED1">
        <w:rPr>
          <w:rFonts w:ascii="Comic Sans MS" w:hAnsi="Comic Sans MS"/>
          <w:sz w:val="24"/>
          <w:szCs w:val="24"/>
        </w:rPr>
        <w:t>We welcome and will consider any suggestions and practical improvements that are suggested to us by disabled service users and their families.</w:t>
      </w:r>
    </w:p>
    <w:p w14:paraId="00000031" w14:textId="77777777" w:rsidR="00C72433" w:rsidRPr="00081ED1" w:rsidRDefault="00C72433" w:rsidP="00081ED1">
      <w:pPr>
        <w:spacing w:line="319" w:lineRule="auto"/>
        <w:jc w:val="both"/>
        <w:rPr>
          <w:rFonts w:ascii="Comic Sans MS" w:hAnsi="Comic Sans MS"/>
          <w:sz w:val="24"/>
          <w:szCs w:val="24"/>
        </w:rPr>
      </w:pPr>
    </w:p>
    <w:p w14:paraId="00000032" w14:textId="77777777" w:rsidR="00C72433" w:rsidRPr="00081ED1" w:rsidRDefault="00CA0B47" w:rsidP="00081ED1">
      <w:pPr>
        <w:spacing w:line="319" w:lineRule="auto"/>
        <w:jc w:val="both"/>
        <w:rPr>
          <w:rFonts w:ascii="Comic Sans MS" w:hAnsi="Comic Sans MS"/>
          <w:sz w:val="24"/>
          <w:szCs w:val="24"/>
        </w:rPr>
      </w:pPr>
      <w:r w:rsidRPr="00081ED1">
        <w:rPr>
          <w:rFonts w:ascii="Comic Sans MS" w:hAnsi="Comic Sans MS"/>
          <w:sz w:val="24"/>
          <w:szCs w:val="24"/>
        </w:rPr>
        <w:t xml:space="preserve">The refreshed action plans that follow show how the school will address the priorities identified and resource any changes that need to be implemented. </w:t>
      </w:r>
    </w:p>
    <w:p w14:paraId="00000033" w14:textId="77777777" w:rsidR="00C72433" w:rsidRPr="00081ED1" w:rsidRDefault="00C72433" w:rsidP="00081ED1">
      <w:pPr>
        <w:jc w:val="both"/>
        <w:rPr>
          <w:rFonts w:ascii="Comic Sans MS" w:hAnsi="Comic Sans MS"/>
          <w:sz w:val="24"/>
          <w:szCs w:val="24"/>
        </w:rPr>
      </w:pPr>
    </w:p>
    <w:p w14:paraId="00000034" w14:textId="77777777" w:rsidR="00C72433" w:rsidRPr="00081ED1" w:rsidRDefault="00CA0B47" w:rsidP="00081ED1">
      <w:pPr>
        <w:jc w:val="both"/>
        <w:rPr>
          <w:rFonts w:ascii="Comic Sans MS" w:hAnsi="Comic Sans MS"/>
          <w:b/>
          <w:sz w:val="24"/>
          <w:szCs w:val="24"/>
        </w:rPr>
      </w:pPr>
      <w:r w:rsidRPr="00081ED1">
        <w:rPr>
          <w:rFonts w:ascii="Comic Sans MS" w:hAnsi="Comic Sans MS"/>
          <w:b/>
          <w:sz w:val="24"/>
          <w:szCs w:val="24"/>
        </w:rPr>
        <w:t>Increasing access to the curriculum for disabled pupils</w:t>
      </w:r>
    </w:p>
    <w:p w14:paraId="00000035" w14:textId="77777777" w:rsidR="00C72433" w:rsidRPr="00081ED1" w:rsidRDefault="00CA0B47" w:rsidP="00081ED1">
      <w:pPr>
        <w:jc w:val="both"/>
        <w:rPr>
          <w:rFonts w:ascii="Comic Sans MS" w:hAnsi="Comic Sans MS"/>
          <w:sz w:val="24"/>
          <w:szCs w:val="24"/>
        </w:rPr>
      </w:pPr>
      <w:r w:rsidRPr="00081ED1">
        <w:rPr>
          <w:rFonts w:ascii="Comic Sans MS" w:hAnsi="Comic Sans MS"/>
          <w:sz w:val="24"/>
          <w:szCs w:val="24"/>
        </w:rPr>
        <w:t xml:space="preserve">Improving teaching and learning lies at the heart of the school’s work. Through self-review and Continuous Professional Development (CPD), we aim to enhance staff knowledge, skills and understanding to promote excellent teaching and learning for all children. </w:t>
      </w:r>
    </w:p>
    <w:p w14:paraId="00000036" w14:textId="45F316AC" w:rsidR="00C72433" w:rsidRDefault="00C72433" w:rsidP="00081ED1">
      <w:pPr>
        <w:jc w:val="both"/>
        <w:rPr>
          <w:rFonts w:ascii="Comic Sans MS" w:hAnsi="Comic Sans MS"/>
          <w:sz w:val="24"/>
          <w:szCs w:val="24"/>
        </w:rPr>
      </w:pPr>
    </w:p>
    <w:p w14:paraId="19B98BF8" w14:textId="7E3B6781" w:rsidR="00360B3D" w:rsidRDefault="00360B3D" w:rsidP="00081ED1">
      <w:pPr>
        <w:jc w:val="both"/>
        <w:rPr>
          <w:rFonts w:ascii="Comic Sans MS" w:hAnsi="Comic Sans MS"/>
          <w:sz w:val="24"/>
          <w:szCs w:val="24"/>
        </w:rPr>
      </w:pPr>
    </w:p>
    <w:p w14:paraId="47FECBD4" w14:textId="14DE698C" w:rsidR="00360B3D" w:rsidRDefault="00360B3D" w:rsidP="00081ED1">
      <w:pPr>
        <w:jc w:val="both"/>
        <w:rPr>
          <w:rFonts w:ascii="Comic Sans MS" w:hAnsi="Comic Sans MS"/>
          <w:sz w:val="24"/>
          <w:szCs w:val="24"/>
        </w:rPr>
      </w:pPr>
    </w:p>
    <w:p w14:paraId="3383D80F" w14:textId="640473C4" w:rsidR="00360B3D" w:rsidRDefault="00360B3D" w:rsidP="00081ED1">
      <w:pPr>
        <w:jc w:val="both"/>
        <w:rPr>
          <w:rFonts w:ascii="Comic Sans MS" w:hAnsi="Comic Sans MS"/>
          <w:sz w:val="24"/>
          <w:szCs w:val="24"/>
        </w:rPr>
      </w:pPr>
    </w:p>
    <w:p w14:paraId="19DA0883" w14:textId="77777777" w:rsidR="00360B3D" w:rsidRDefault="00360B3D" w:rsidP="00081ED1">
      <w:pPr>
        <w:jc w:val="both"/>
        <w:rPr>
          <w:rFonts w:ascii="Comic Sans MS" w:hAnsi="Comic Sans MS"/>
          <w:sz w:val="24"/>
          <w:szCs w:val="24"/>
        </w:rPr>
      </w:pPr>
    </w:p>
    <w:p w14:paraId="1506DD71" w14:textId="0473E7E4" w:rsidR="00D3629E" w:rsidRDefault="00E408F7" w:rsidP="00081ED1">
      <w:pPr>
        <w:jc w:val="both"/>
        <w:rPr>
          <w:rFonts w:ascii="Comic Sans MS" w:hAnsi="Comic Sans MS"/>
          <w:color w:val="00B050"/>
          <w:sz w:val="24"/>
          <w:szCs w:val="24"/>
        </w:rPr>
      </w:pPr>
      <w:r>
        <w:rPr>
          <w:rFonts w:ascii="Comic Sans MS" w:hAnsi="Comic Sans MS"/>
          <w:sz w:val="24"/>
          <w:szCs w:val="24"/>
        </w:rPr>
        <w:t xml:space="preserve">We will rag rate these objectives, </w:t>
      </w:r>
      <w:r>
        <w:rPr>
          <w:rFonts w:ascii="Comic Sans MS" w:hAnsi="Comic Sans MS"/>
          <w:color w:val="E36C0A" w:themeColor="accent6" w:themeShade="BF"/>
          <w:sz w:val="24"/>
          <w:szCs w:val="24"/>
        </w:rPr>
        <w:t xml:space="preserve">orange will show objectives that are being worked on, </w:t>
      </w:r>
      <w:r>
        <w:rPr>
          <w:rFonts w:ascii="Comic Sans MS" w:hAnsi="Comic Sans MS"/>
          <w:color w:val="00B050"/>
          <w:sz w:val="24"/>
          <w:szCs w:val="24"/>
        </w:rPr>
        <w:t xml:space="preserve">green will be used to show when an objective has been completed, evidence for the completion of these objectives will be </w:t>
      </w:r>
      <w:r w:rsidR="00360B3D">
        <w:rPr>
          <w:rFonts w:ascii="Comic Sans MS" w:hAnsi="Comic Sans MS"/>
          <w:color w:val="00B050"/>
          <w:sz w:val="24"/>
          <w:szCs w:val="24"/>
        </w:rPr>
        <w:t>referenced on the spread sheet, with a direct location stated.</w:t>
      </w:r>
    </w:p>
    <w:p w14:paraId="6D93BAFD" w14:textId="77777777" w:rsidR="00360B3D" w:rsidRPr="00E408F7" w:rsidRDefault="00360B3D" w:rsidP="00081ED1">
      <w:pPr>
        <w:jc w:val="both"/>
        <w:rPr>
          <w:rFonts w:ascii="Comic Sans MS" w:hAnsi="Comic Sans MS"/>
          <w:color w:val="00B050"/>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72433" w:rsidRPr="00081ED1" w14:paraId="064C5CF9" w14:textId="77777777">
        <w:tc>
          <w:tcPr>
            <w:tcW w:w="2257" w:type="dxa"/>
            <w:shd w:val="clear" w:color="auto" w:fill="B6DDE8"/>
            <w:tcMar>
              <w:top w:w="100" w:type="dxa"/>
              <w:left w:w="100" w:type="dxa"/>
              <w:bottom w:w="100" w:type="dxa"/>
              <w:right w:w="100" w:type="dxa"/>
            </w:tcMar>
          </w:tcPr>
          <w:p w14:paraId="00000037"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Target</w:t>
            </w:r>
          </w:p>
        </w:tc>
        <w:tc>
          <w:tcPr>
            <w:tcW w:w="2257" w:type="dxa"/>
            <w:shd w:val="clear" w:color="auto" w:fill="B6DDE8"/>
            <w:tcMar>
              <w:top w:w="100" w:type="dxa"/>
              <w:left w:w="100" w:type="dxa"/>
              <w:bottom w:w="100" w:type="dxa"/>
              <w:right w:w="100" w:type="dxa"/>
            </w:tcMar>
          </w:tcPr>
          <w:p w14:paraId="00000038"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Strategy</w:t>
            </w:r>
          </w:p>
        </w:tc>
        <w:tc>
          <w:tcPr>
            <w:tcW w:w="2257" w:type="dxa"/>
            <w:shd w:val="clear" w:color="auto" w:fill="B6DDE8"/>
            <w:tcMar>
              <w:top w:w="100" w:type="dxa"/>
              <w:left w:w="100" w:type="dxa"/>
              <w:bottom w:w="100" w:type="dxa"/>
              <w:right w:w="100" w:type="dxa"/>
            </w:tcMar>
          </w:tcPr>
          <w:p w14:paraId="00000039"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Timescale and responsibility</w:t>
            </w:r>
          </w:p>
        </w:tc>
        <w:tc>
          <w:tcPr>
            <w:tcW w:w="2257" w:type="dxa"/>
            <w:shd w:val="clear" w:color="auto" w:fill="B6DDE8"/>
            <w:tcMar>
              <w:top w:w="100" w:type="dxa"/>
              <w:left w:w="100" w:type="dxa"/>
              <w:bottom w:w="100" w:type="dxa"/>
              <w:right w:w="100" w:type="dxa"/>
            </w:tcMar>
          </w:tcPr>
          <w:p w14:paraId="0000003A"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Success criteria</w:t>
            </w:r>
          </w:p>
        </w:tc>
      </w:tr>
      <w:tr w:rsidR="00C72433" w:rsidRPr="00081ED1" w14:paraId="5546AF6C" w14:textId="77777777">
        <w:tc>
          <w:tcPr>
            <w:tcW w:w="2257" w:type="dxa"/>
            <w:shd w:val="clear" w:color="auto" w:fill="auto"/>
            <w:tcMar>
              <w:top w:w="100" w:type="dxa"/>
              <w:left w:w="100" w:type="dxa"/>
              <w:bottom w:w="100" w:type="dxa"/>
              <w:right w:w="100" w:type="dxa"/>
            </w:tcMar>
          </w:tcPr>
          <w:p w14:paraId="0000003B" w14:textId="24B044D8" w:rsidR="00C72433" w:rsidRPr="00360B3D" w:rsidRDefault="00CA0B47"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The school</w:t>
            </w:r>
            <w:r w:rsidR="003B44F8" w:rsidRPr="00360B3D">
              <w:rPr>
                <w:rFonts w:ascii="Comic Sans MS" w:hAnsi="Comic Sans MS"/>
                <w:color w:val="E36C0A" w:themeColor="accent6" w:themeShade="BF"/>
                <w:sz w:val="16"/>
                <w:szCs w:val="16"/>
              </w:rPr>
              <w:t>’s new curriculum is developed to ensure that all pupils can fulfil their potential and make progress from their baseline</w:t>
            </w:r>
          </w:p>
          <w:p w14:paraId="0000003C" w14:textId="77777777" w:rsidR="00C72433" w:rsidRPr="00360B3D" w:rsidRDefault="00C72433"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p>
        </w:tc>
        <w:tc>
          <w:tcPr>
            <w:tcW w:w="2257" w:type="dxa"/>
            <w:shd w:val="clear" w:color="auto" w:fill="auto"/>
            <w:tcMar>
              <w:top w:w="100" w:type="dxa"/>
              <w:left w:w="100" w:type="dxa"/>
              <w:bottom w:w="100" w:type="dxa"/>
              <w:right w:w="100" w:type="dxa"/>
            </w:tcMar>
          </w:tcPr>
          <w:p w14:paraId="1D67081D" w14:textId="42CAD36B" w:rsidR="00C72433" w:rsidRPr="00360B3D" w:rsidRDefault="003B44F8" w:rsidP="003B44F8">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 xml:space="preserve">-Staff will work </w:t>
            </w:r>
            <w:r w:rsidR="00F05484" w:rsidRPr="00360B3D">
              <w:rPr>
                <w:rFonts w:ascii="Comic Sans MS" w:hAnsi="Comic Sans MS"/>
                <w:color w:val="E36C0A" w:themeColor="accent6" w:themeShade="BF"/>
                <w:sz w:val="16"/>
                <w:szCs w:val="16"/>
              </w:rPr>
              <w:t>collaboratively</w:t>
            </w:r>
            <w:r w:rsidRPr="00360B3D">
              <w:rPr>
                <w:rFonts w:ascii="Comic Sans MS" w:hAnsi="Comic Sans MS"/>
                <w:color w:val="E36C0A" w:themeColor="accent6" w:themeShade="BF"/>
                <w:sz w:val="16"/>
                <w:szCs w:val="16"/>
              </w:rPr>
              <w:t xml:space="preserve"> to develop the new curriculum</w:t>
            </w:r>
          </w:p>
          <w:p w14:paraId="6A0CF936" w14:textId="77777777" w:rsidR="003B44F8" w:rsidRPr="00360B3D" w:rsidRDefault="003B44F8" w:rsidP="003B44F8">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-Staff will work with therapist and other professional partners to ensure that the new curriculum encompasses all the needs of the pupils however complex</w:t>
            </w:r>
          </w:p>
          <w:p w14:paraId="0000003D" w14:textId="63BEE7C1" w:rsidR="003B44F8" w:rsidRPr="00360B3D" w:rsidRDefault="003B44F8" w:rsidP="003B44F8">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-Subject leads will contribute to the development of the curriculum within their own area of knowledge and expertise</w:t>
            </w:r>
          </w:p>
        </w:tc>
        <w:tc>
          <w:tcPr>
            <w:tcW w:w="2257" w:type="dxa"/>
            <w:shd w:val="clear" w:color="auto" w:fill="auto"/>
            <w:tcMar>
              <w:top w:w="100" w:type="dxa"/>
              <w:left w:w="100" w:type="dxa"/>
              <w:bottom w:w="100" w:type="dxa"/>
              <w:right w:w="100" w:type="dxa"/>
            </w:tcMar>
          </w:tcPr>
          <w:p w14:paraId="0000003E" w14:textId="77777777" w:rsidR="00C72433" w:rsidRPr="00360B3D" w:rsidRDefault="00CA0B47"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All staff</w:t>
            </w:r>
          </w:p>
          <w:p w14:paraId="0000003F" w14:textId="77777777" w:rsidR="00C72433" w:rsidRPr="00360B3D" w:rsidRDefault="00CA0B47"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ongoing</w:t>
            </w:r>
          </w:p>
        </w:tc>
        <w:tc>
          <w:tcPr>
            <w:tcW w:w="2257" w:type="dxa"/>
            <w:shd w:val="clear" w:color="auto" w:fill="auto"/>
            <w:tcMar>
              <w:top w:w="100" w:type="dxa"/>
              <w:left w:w="100" w:type="dxa"/>
              <w:bottom w:w="100" w:type="dxa"/>
              <w:right w:w="100" w:type="dxa"/>
            </w:tcMar>
          </w:tcPr>
          <w:p w14:paraId="72D2D01E" w14:textId="0031C619" w:rsidR="00C72433" w:rsidRDefault="00A72905"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w:t>
            </w:r>
            <w:r w:rsidR="00F05484" w:rsidRPr="00360B3D">
              <w:rPr>
                <w:rFonts w:ascii="Comic Sans MS" w:hAnsi="Comic Sans MS"/>
                <w:color w:val="E36C0A" w:themeColor="accent6" w:themeShade="BF"/>
                <w:sz w:val="16"/>
                <w:szCs w:val="16"/>
              </w:rPr>
              <w:t>The new curriculum will be piloted by the school in the academic year 2022-23</w:t>
            </w:r>
          </w:p>
          <w:p w14:paraId="1089631C" w14:textId="2DFF9294" w:rsidR="00360B3D" w:rsidRPr="00360B3D" w:rsidRDefault="00360B3D"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Pr>
                <w:rFonts w:ascii="Comic Sans MS" w:hAnsi="Comic Sans MS"/>
                <w:color w:val="E36C0A" w:themeColor="accent6" w:themeShade="BF"/>
                <w:sz w:val="16"/>
                <w:szCs w:val="16"/>
              </w:rPr>
              <w:t>(located in the new curriculum files in the office)</w:t>
            </w:r>
          </w:p>
          <w:p w14:paraId="00E9DB87" w14:textId="2185C8C0" w:rsidR="00F05484" w:rsidRPr="00360B3D" w:rsidRDefault="00A72905"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w:t>
            </w:r>
            <w:r w:rsidR="00F05484" w:rsidRPr="00360B3D">
              <w:rPr>
                <w:rFonts w:ascii="Comic Sans MS" w:hAnsi="Comic Sans MS"/>
                <w:color w:val="E36C0A" w:themeColor="accent6" w:themeShade="BF"/>
                <w:sz w:val="16"/>
                <w:szCs w:val="16"/>
              </w:rPr>
              <w:t>Pupil progress from their baseline will be monitored by class leads and discussed at moderation meetings</w:t>
            </w:r>
          </w:p>
          <w:p w14:paraId="00000041" w14:textId="24732C04" w:rsidR="00F05484" w:rsidRPr="00360B3D" w:rsidRDefault="00A72905"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w:t>
            </w:r>
            <w:r w:rsidR="00F05484" w:rsidRPr="00360B3D">
              <w:rPr>
                <w:rFonts w:ascii="Comic Sans MS" w:hAnsi="Comic Sans MS"/>
                <w:color w:val="E36C0A" w:themeColor="accent6" w:themeShade="BF"/>
                <w:sz w:val="16"/>
                <w:szCs w:val="16"/>
              </w:rPr>
              <w:t xml:space="preserve">Multi-professional colleagues will be asked for feed back on the new curriculum and will rate it at ‘Outstanding’ </w:t>
            </w:r>
          </w:p>
        </w:tc>
      </w:tr>
      <w:tr w:rsidR="00C72433" w:rsidRPr="00081ED1" w14:paraId="2EDEB38B" w14:textId="77777777">
        <w:tc>
          <w:tcPr>
            <w:tcW w:w="2257" w:type="dxa"/>
            <w:shd w:val="clear" w:color="auto" w:fill="auto"/>
            <w:tcMar>
              <w:top w:w="100" w:type="dxa"/>
              <w:left w:w="100" w:type="dxa"/>
              <w:bottom w:w="100" w:type="dxa"/>
              <w:right w:w="100" w:type="dxa"/>
            </w:tcMar>
          </w:tcPr>
          <w:p w14:paraId="00000042" w14:textId="515F8D40" w:rsidR="00C72433" w:rsidRPr="00360B3D" w:rsidRDefault="00853A1B"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The new school curriculum will be resourced to ensure that all pupils can experience the themes in a rich and innovative way, using technology when appropriate to enable this to happen</w:t>
            </w:r>
          </w:p>
        </w:tc>
        <w:tc>
          <w:tcPr>
            <w:tcW w:w="2257" w:type="dxa"/>
            <w:shd w:val="clear" w:color="auto" w:fill="auto"/>
            <w:tcMar>
              <w:top w:w="100" w:type="dxa"/>
              <w:left w:w="100" w:type="dxa"/>
              <w:bottom w:w="100" w:type="dxa"/>
              <w:right w:w="100" w:type="dxa"/>
            </w:tcMar>
          </w:tcPr>
          <w:p w14:paraId="510949DF" w14:textId="71EBDF4A" w:rsidR="00C72433" w:rsidRPr="00360B3D" w:rsidRDefault="00853A1B"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w:t>
            </w:r>
            <w:r w:rsidR="000A3634" w:rsidRPr="00360B3D">
              <w:rPr>
                <w:rFonts w:ascii="Comic Sans MS" w:hAnsi="Comic Sans MS"/>
                <w:color w:val="E36C0A" w:themeColor="accent6" w:themeShade="BF"/>
                <w:sz w:val="16"/>
                <w:szCs w:val="16"/>
              </w:rPr>
              <w:t>Staff will</w:t>
            </w:r>
            <w:r w:rsidRPr="00360B3D">
              <w:rPr>
                <w:rFonts w:ascii="Comic Sans MS" w:hAnsi="Comic Sans MS"/>
                <w:color w:val="E36C0A" w:themeColor="accent6" w:themeShade="BF"/>
                <w:sz w:val="16"/>
                <w:szCs w:val="16"/>
              </w:rPr>
              <w:t xml:space="preserve"> </w:t>
            </w:r>
            <w:r w:rsidR="000A3634" w:rsidRPr="00360B3D">
              <w:rPr>
                <w:rFonts w:ascii="Comic Sans MS" w:hAnsi="Comic Sans MS"/>
                <w:color w:val="E36C0A" w:themeColor="accent6" w:themeShade="BF"/>
                <w:sz w:val="16"/>
                <w:szCs w:val="16"/>
              </w:rPr>
              <w:t>look to resource each theme at</w:t>
            </w:r>
            <w:r w:rsidRPr="00360B3D">
              <w:rPr>
                <w:rFonts w:ascii="Comic Sans MS" w:hAnsi="Comic Sans MS"/>
                <w:color w:val="E36C0A" w:themeColor="accent6" w:themeShade="BF"/>
                <w:sz w:val="16"/>
                <w:szCs w:val="16"/>
              </w:rPr>
              <w:t xml:space="preserve"> different levels and </w:t>
            </w:r>
            <w:r w:rsidR="000A3634" w:rsidRPr="00360B3D">
              <w:rPr>
                <w:rFonts w:ascii="Comic Sans MS" w:hAnsi="Comic Sans MS"/>
                <w:color w:val="E36C0A" w:themeColor="accent6" w:themeShade="BF"/>
                <w:sz w:val="16"/>
                <w:szCs w:val="16"/>
              </w:rPr>
              <w:t xml:space="preserve">with </w:t>
            </w:r>
            <w:r w:rsidRPr="00360B3D">
              <w:rPr>
                <w:rFonts w:ascii="Comic Sans MS" w:hAnsi="Comic Sans MS"/>
                <w:color w:val="E36C0A" w:themeColor="accent6" w:themeShade="BF"/>
                <w:sz w:val="16"/>
                <w:szCs w:val="16"/>
              </w:rPr>
              <w:t>different types, ensuring interest and inclusion of all learners</w:t>
            </w:r>
          </w:p>
          <w:p w14:paraId="4BDC722D" w14:textId="77777777" w:rsidR="00853A1B" w:rsidRPr="00360B3D" w:rsidRDefault="00853A1B"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-Staff will share ideas and resources developing resource banks for these themes</w:t>
            </w:r>
          </w:p>
          <w:p w14:paraId="45FBAE93" w14:textId="716C6D1E" w:rsidR="00853A1B" w:rsidRPr="00360B3D" w:rsidRDefault="00853A1B"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-The multi-professional team involved with pupils will collaborate to decide on what resources would be needed for individual pupils</w:t>
            </w:r>
          </w:p>
          <w:p w14:paraId="00000043" w14:textId="38DB996F" w:rsidR="00853A1B" w:rsidRPr="00360B3D" w:rsidRDefault="00A72905"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 xml:space="preserve">-The ICT lead will ensure that if technology can enhance, develop or support individual pupils to access the new curriculum this equipment is budgeted for and purchased when possible </w:t>
            </w:r>
          </w:p>
        </w:tc>
        <w:tc>
          <w:tcPr>
            <w:tcW w:w="2257" w:type="dxa"/>
            <w:shd w:val="clear" w:color="auto" w:fill="auto"/>
            <w:tcMar>
              <w:top w:w="100" w:type="dxa"/>
              <w:left w:w="100" w:type="dxa"/>
              <w:bottom w:w="100" w:type="dxa"/>
              <w:right w:w="100" w:type="dxa"/>
            </w:tcMar>
          </w:tcPr>
          <w:p w14:paraId="00000044" w14:textId="13E31980" w:rsidR="00C72433" w:rsidRPr="00360B3D" w:rsidRDefault="00A72905"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All staff ongoing</w:t>
            </w:r>
          </w:p>
        </w:tc>
        <w:tc>
          <w:tcPr>
            <w:tcW w:w="2257" w:type="dxa"/>
            <w:shd w:val="clear" w:color="auto" w:fill="auto"/>
            <w:tcMar>
              <w:top w:w="100" w:type="dxa"/>
              <w:left w:w="100" w:type="dxa"/>
              <w:bottom w:w="100" w:type="dxa"/>
              <w:right w:w="100" w:type="dxa"/>
            </w:tcMar>
          </w:tcPr>
          <w:p w14:paraId="63B4790D" w14:textId="77777777" w:rsidR="00C72433" w:rsidRPr="00360B3D" w:rsidRDefault="00A72905"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w:t>
            </w:r>
            <w:r w:rsidR="000A3634" w:rsidRPr="00360B3D">
              <w:rPr>
                <w:rFonts w:ascii="Comic Sans MS" w:hAnsi="Comic Sans MS"/>
                <w:color w:val="E36C0A" w:themeColor="accent6" w:themeShade="BF"/>
                <w:sz w:val="16"/>
                <w:szCs w:val="16"/>
              </w:rPr>
              <w:t>Each theme will be inclusively resourced for all pupils</w:t>
            </w:r>
          </w:p>
          <w:p w14:paraId="25EBDD11" w14:textId="77777777" w:rsidR="000A3634" w:rsidRPr="00360B3D" w:rsidRDefault="000A3634"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-A resource bank will be developed for each them</w:t>
            </w:r>
            <w:r w:rsidR="00C767AD" w:rsidRPr="00360B3D">
              <w:rPr>
                <w:rFonts w:ascii="Comic Sans MS" w:hAnsi="Comic Sans MS"/>
                <w:color w:val="E36C0A" w:themeColor="accent6" w:themeShade="BF"/>
                <w:sz w:val="16"/>
                <w:szCs w:val="16"/>
              </w:rPr>
              <w:t>e</w:t>
            </w:r>
          </w:p>
          <w:p w14:paraId="00000045" w14:textId="5E6D7DDC" w:rsidR="00C767AD" w:rsidRPr="00360B3D" w:rsidRDefault="00C767AD" w:rsidP="00081ED1">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360B3D">
              <w:rPr>
                <w:rFonts w:ascii="Comic Sans MS" w:hAnsi="Comic Sans MS"/>
                <w:color w:val="E36C0A" w:themeColor="accent6" w:themeShade="BF"/>
                <w:sz w:val="16"/>
                <w:szCs w:val="16"/>
              </w:rPr>
              <w:t xml:space="preserve">-Resources </w:t>
            </w:r>
            <w:r w:rsidR="00E20DFA" w:rsidRPr="00360B3D">
              <w:rPr>
                <w:rFonts w:ascii="Comic Sans MS" w:hAnsi="Comic Sans MS"/>
                <w:color w:val="E36C0A" w:themeColor="accent6" w:themeShade="BF"/>
                <w:sz w:val="16"/>
                <w:szCs w:val="16"/>
              </w:rPr>
              <w:t>are purchased to ensure that the access to the curriculum is inclusive, this may include technology or specially adapted equipment or materials</w:t>
            </w:r>
          </w:p>
        </w:tc>
      </w:tr>
      <w:tr w:rsidR="00C72433" w:rsidRPr="00081ED1" w14:paraId="20657458" w14:textId="77777777">
        <w:tc>
          <w:tcPr>
            <w:tcW w:w="2257" w:type="dxa"/>
            <w:shd w:val="clear" w:color="auto" w:fill="auto"/>
            <w:tcMar>
              <w:top w:w="100" w:type="dxa"/>
              <w:left w:w="100" w:type="dxa"/>
              <w:bottom w:w="100" w:type="dxa"/>
              <w:right w:w="100" w:type="dxa"/>
            </w:tcMar>
          </w:tcPr>
          <w:p w14:paraId="00000046" w14:textId="63EB6572" w:rsidR="00C72433" w:rsidRPr="00727CF1" w:rsidRDefault="00360B3D" w:rsidP="00081ED1">
            <w:pPr>
              <w:widowControl w:val="0"/>
              <w:spacing w:line="240" w:lineRule="auto"/>
              <w:jc w:val="both"/>
              <w:rPr>
                <w:rFonts w:ascii="Comic Sans MS" w:hAnsi="Comic Sans MS"/>
                <w:color w:val="E36C0A" w:themeColor="accent6" w:themeShade="BF"/>
                <w:sz w:val="16"/>
                <w:szCs w:val="16"/>
              </w:rPr>
            </w:pPr>
            <w:r w:rsidRPr="00727CF1">
              <w:rPr>
                <w:rFonts w:ascii="Comic Sans MS" w:hAnsi="Comic Sans MS"/>
                <w:color w:val="E36C0A" w:themeColor="accent6" w:themeShade="BF"/>
                <w:sz w:val="16"/>
                <w:szCs w:val="16"/>
              </w:rPr>
              <w:t xml:space="preserve">The school will </w:t>
            </w:r>
            <w:r w:rsidR="00BD62F5" w:rsidRPr="00727CF1">
              <w:rPr>
                <w:rFonts w:ascii="Comic Sans MS" w:hAnsi="Comic Sans MS"/>
                <w:color w:val="E36C0A" w:themeColor="accent6" w:themeShade="BF"/>
                <w:sz w:val="16"/>
                <w:szCs w:val="16"/>
              </w:rPr>
              <w:t xml:space="preserve">use ‘Zones of Regulations’ to support pupils with their self-regulation to enable them to access the new </w:t>
            </w:r>
            <w:r w:rsidR="00BD62F5" w:rsidRPr="00727CF1">
              <w:rPr>
                <w:rFonts w:ascii="Comic Sans MS" w:hAnsi="Comic Sans MS"/>
                <w:color w:val="E36C0A" w:themeColor="accent6" w:themeShade="BF"/>
                <w:sz w:val="16"/>
                <w:szCs w:val="16"/>
              </w:rPr>
              <w:lastRenderedPageBreak/>
              <w:t xml:space="preserve">curriculum effectively. </w:t>
            </w:r>
          </w:p>
        </w:tc>
        <w:tc>
          <w:tcPr>
            <w:tcW w:w="2257" w:type="dxa"/>
            <w:shd w:val="clear" w:color="auto" w:fill="auto"/>
            <w:tcMar>
              <w:top w:w="100" w:type="dxa"/>
              <w:left w:w="100" w:type="dxa"/>
              <w:bottom w:w="100" w:type="dxa"/>
              <w:right w:w="100" w:type="dxa"/>
            </w:tcMar>
          </w:tcPr>
          <w:p w14:paraId="390CEEB6" w14:textId="77777777" w:rsidR="00C72433" w:rsidRPr="00727CF1" w:rsidRDefault="00F25470" w:rsidP="00081ED1">
            <w:pPr>
              <w:widowControl w:val="0"/>
              <w:spacing w:line="240" w:lineRule="auto"/>
              <w:jc w:val="both"/>
              <w:rPr>
                <w:rFonts w:ascii="Comic Sans MS" w:hAnsi="Comic Sans MS"/>
                <w:color w:val="E36C0A" w:themeColor="accent6" w:themeShade="BF"/>
                <w:sz w:val="16"/>
                <w:szCs w:val="16"/>
              </w:rPr>
            </w:pPr>
            <w:r w:rsidRPr="00727CF1">
              <w:rPr>
                <w:rFonts w:ascii="Comic Sans MS" w:hAnsi="Comic Sans MS"/>
                <w:color w:val="E36C0A" w:themeColor="accent6" w:themeShade="BF"/>
                <w:sz w:val="16"/>
                <w:szCs w:val="16"/>
              </w:rPr>
              <w:lastRenderedPageBreak/>
              <w:t>-Staff will receive training on the ‘Zones of regulation’</w:t>
            </w:r>
          </w:p>
          <w:p w14:paraId="718F0E03" w14:textId="77777777" w:rsidR="00F25470" w:rsidRPr="00727CF1" w:rsidRDefault="00F25470" w:rsidP="00081ED1">
            <w:pPr>
              <w:widowControl w:val="0"/>
              <w:spacing w:line="240" w:lineRule="auto"/>
              <w:jc w:val="both"/>
              <w:rPr>
                <w:rFonts w:ascii="Comic Sans MS" w:hAnsi="Comic Sans MS"/>
                <w:color w:val="E36C0A" w:themeColor="accent6" w:themeShade="BF"/>
                <w:sz w:val="16"/>
                <w:szCs w:val="16"/>
              </w:rPr>
            </w:pPr>
            <w:r w:rsidRPr="00727CF1">
              <w:rPr>
                <w:rFonts w:ascii="Comic Sans MS" w:hAnsi="Comic Sans MS"/>
                <w:color w:val="E36C0A" w:themeColor="accent6" w:themeShade="BF"/>
                <w:sz w:val="16"/>
                <w:szCs w:val="16"/>
              </w:rPr>
              <w:t>-</w:t>
            </w:r>
            <w:r w:rsidR="00EE046C" w:rsidRPr="00727CF1">
              <w:rPr>
                <w:rFonts w:ascii="Comic Sans MS" w:hAnsi="Comic Sans MS"/>
                <w:color w:val="E36C0A" w:themeColor="accent6" w:themeShade="BF"/>
                <w:sz w:val="16"/>
                <w:szCs w:val="16"/>
              </w:rPr>
              <w:t>Class leads will adapt the strategy to meet then needs</w:t>
            </w:r>
          </w:p>
          <w:p w14:paraId="73FDF84C" w14:textId="77777777" w:rsidR="00EE046C" w:rsidRPr="00727CF1" w:rsidRDefault="00EE046C" w:rsidP="00081ED1">
            <w:pPr>
              <w:widowControl w:val="0"/>
              <w:spacing w:line="240" w:lineRule="auto"/>
              <w:jc w:val="both"/>
              <w:rPr>
                <w:rFonts w:ascii="Comic Sans MS" w:hAnsi="Comic Sans MS"/>
                <w:color w:val="E36C0A" w:themeColor="accent6" w:themeShade="BF"/>
                <w:sz w:val="16"/>
                <w:szCs w:val="16"/>
              </w:rPr>
            </w:pPr>
            <w:r w:rsidRPr="00727CF1">
              <w:rPr>
                <w:rFonts w:ascii="Comic Sans MS" w:hAnsi="Comic Sans MS"/>
                <w:color w:val="E36C0A" w:themeColor="accent6" w:themeShade="BF"/>
                <w:sz w:val="16"/>
                <w:szCs w:val="16"/>
              </w:rPr>
              <w:lastRenderedPageBreak/>
              <w:t xml:space="preserve">-Pupils will learn about the </w:t>
            </w:r>
            <w:r w:rsidR="00B5437F" w:rsidRPr="00727CF1">
              <w:rPr>
                <w:rFonts w:ascii="Comic Sans MS" w:hAnsi="Comic Sans MS"/>
                <w:color w:val="E36C0A" w:themeColor="accent6" w:themeShade="BF"/>
                <w:sz w:val="16"/>
                <w:szCs w:val="16"/>
              </w:rPr>
              <w:t>strategy</w:t>
            </w:r>
            <w:r w:rsidRPr="00727CF1">
              <w:rPr>
                <w:rFonts w:ascii="Comic Sans MS" w:hAnsi="Comic Sans MS"/>
                <w:color w:val="E36C0A" w:themeColor="accent6" w:themeShade="BF"/>
                <w:sz w:val="16"/>
                <w:szCs w:val="16"/>
              </w:rPr>
              <w:t xml:space="preserve"> in their class through class lessons and daily use</w:t>
            </w:r>
          </w:p>
          <w:p w14:paraId="00000047" w14:textId="7524BB0D" w:rsidR="00A76974" w:rsidRPr="00727CF1" w:rsidRDefault="00A76974" w:rsidP="00081ED1">
            <w:pPr>
              <w:widowControl w:val="0"/>
              <w:spacing w:line="240" w:lineRule="auto"/>
              <w:jc w:val="both"/>
              <w:rPr>
                <w:rFonts w:ascii="Comic Sans MS" w:hAnsi="Comic Sans MS"/>
                <w:color w:val="E36C0A" w:themeColor="accent6" w:themeShade="BF"/>
                <w:sz w:val="16"/>
                <w:szCs w:val="16"/>
              </w:rPr>
            </w:pPr>
            <w:r w:rsidRPr="00727CF1">
              <w:rPr>
                <w:rFonts w:ascii="Comic Sans MS" w:hAnsi="Comic Sans MS"/>
                <w:color w:val="E36C0A" w:themeColor="accent6" w:themeShade="BF"/>
                <w:sz w:val="16"/>
                <w:szCs w:val="16"/>
              </w:rPr>
              <w:t xml:space="preserve">-Staff will track behaviours in their classes, noting when a behaviour has </w:t>
            </w:r>
            <w:r w:rsidR="007B3612" w:rsidRPr="00727CF1">
              <w:rPr>
                <w:rFonts w:ascii="Comic Sans MS" w:hAnsi="Comic Sans MS"/>
                <w:color w:val="E36C0A" w:themeColor="accent6" w:themeShade="BF"/>
                <w:sz w:val="16"/>
                <w:szCs w:val="16"/>
              </w:rPr>
              <w:t>de-escalated due to the use of ‘Zones of Regulation’</w:t>
            </w:r>
          </w:p>
        </w:tc>
        <w:tc>
          <w:tcPr>
            <w:tcW w:w="2257" w:type="dxa"/>
            <w:shd w:val="clear" w:color="auto" w:fill="auto"/>
            <w:tcMar>
              <w:top w:w="100" w:type="dxa"/>
              <w:left w:w="100" w:type="dxa"/>
              <w:bottom w:w="100" w:type="dxa"/>
              <w:right w:w="100" w:type="dxa"/>
            </w:tcMar>
          </w:tcPr>
          <w:p w14:paraId="0663E4FF" w14:textId="77777777" w:rsidR="00C72433" w:rsidRDefault="007B3612" w:rsidP="00081ED1">
            <w:pPr>
              <w:widowControl w:val="0"/>
              <w:spacing w:line="240" w:lineRule="auto"/>
              <w:jc w:val="both"/>
              <w:rPr>
                <w:rFonts w:ascii="Comic Sans MS" w:hAnsi="Comic Sans MS"/>
                <w:bCs/>
                <w:color w:val="E36C0A" w:themeColor="accent6" w:themeShade="BF"/>
                <w:sz w:val="16"/>
                <w:szCs w:val="16"/>
              </w:rPr>
            </w:pPr>
            <w:r w:rsidRPr="00727CF1">
              <w:rPr>
                <w:rFonts w:ascii="Comic Sans MS" w:hAnsi="Comic Sans MS"/>
                <w:bCs/>
                <w:color w:val="E36C0A" w:themeColor="accent6" w:themeShade="BF"/>
                <w:sz w:val="16"/>
                <w:szCs w:val="16"/>
              </w:rPr>
              <w:lastRenderedPageBreak/>
              <w:t>Headteacher, Class leads, class based staff</w:t>
            </w:r>
          </w:p>
          <w:p w14:paraId="0000004A" w14:textId="21B20D68" w:rsidR="00CF3376" w:rsidRPr="00727CF1" w:rsidRDefault="00CF3376" w:rsidP="00081ED1">
            <w:pPr>
              <w:widowControl w:val="0"/>
              <w:spacing w:line="240" w:lineRule="auto"/>
              <w:jc w:val="both"/>
              <w:rPr>
                <w:rFonts w:ascii="Comic Sans MS" w:hAnsi="Comic Sans MS"/>
                <w:bCs/>
                <w:color w:val="E36C0A" w:themeColor="accent6" w:themeShade="BF"/>
                <w:sz w:val="16"/>
                <w:szCs w:val="16"/>
              </w:rPr>
            </w:pPr>
            <w:r>
              <w:rPr>
                <w:rFonts w:ascii="Comic Sans MS" w:hAnsi="Comic Sans MS"/>
                <w:bCs/>
                <w:color w:val="E36C0A" w:themeColor="accent6" w:themeShade="BF"/>
                <w:sz w:val="16"/>
                <w:szCs w:val="16"/>
              </w:rPr>
              <w:t>To embed by September 2023</w:t>
            </w:r>
          </w:p>
        </w:tc>
        <w:tc>
          <w:tcPr>
            <w:tcW w:w="2257" w:type="dxa"/>
            <w:shd w:val="clear" w:color="auto" w:fill="auto"/>
            <w:tcMar>
              <w:top w:w="100" w:type="dxa"/>
              <w:left w:w="100" w:type="dxa"/>
              <w:bottom w:w="100" w:type="dxa"/>
              <w:right w:w="100" w:type="dxa"/>
            </w:tcMar>
          </w:tcPr>
          <w:p w14:paraId="55AD0004" w14:textId="77777777" w:rsidR="00C72433" w:rsidRPr="00727CF1" w:rsidRDefault="007B3612" w:rsidP="00081ED1">
            <w:pPr>
              <w:widowControl w:val="0"/>
              <w:spacing w:line="240" w:lineRule="auto"/>
              <w:jc w:val="both"/>
              <w:rPr>
                <w:rFonts w:ascii="Comic Sans MS" w:hAnsi="Comic Sans MS"/>
                <w:color w:val="E36C0A" w:themeColor="accent6" w:themeShade="BF"/>
                <w:sz w:val="16"/>
                <w:szCs w:val="16"/>
              </w:rPr>
            </w:pPr>
            <w:r w:rsidRPr="00727CF1">
              <w:rPr>
                <w:rFonts w:ascii="Comic Sans MS" w:hAnsi="Comic Sans MS"/>
                <w:color w:val="E36C0A" w:themeColor="accent6" w:themeShade="BF"/>
                <w:sz w:val="16"/>
                <w:szCs w:val="16"/>
              </w:rPr>
              <w:t>-Staff feel confident to use the ‘Zones of Regulation’ in their classes</w:t>
            </w:r>
          </w:p>
          <w:p w14:paraId="177BD9E3" w14:textId="77777777" w:rsidR="007B3612" w:rsidRPr="00727CF1" w:rsidRDefault="007B3612" w:rsidP="00081ED1">
            <w:pPr>
              <w:widowControl w:val="0"/>
              <w:spacing w:line="240" w:lineRule="auto"/>
              <w:jc w:val="both"/>
              <w:rPr>
                <w:rFonts w:ascii="Comic Sans MS" w:hAnsi="Comic Sans MS"/>
                <w:color w:val="E36C0A" w:themeColor="accent6" w:themeShade="BF"/>
                <w:sz w:val="16"/>
                <w:szCs w:val="16"/>
              </w:rPr>
            </w:pPr>
            <w:r w:rsidRPr="00727CF1">
              <w:rPr>
                <w:rFonts w:ascii="Comic Sans MS" w:hAnsi="Comic Sans MS"/>
                <w:color w:val="E36C0A" w:themeColor="accent6" w:themeShade="BF"/>
                <w:sz w:val="16"/>
                <w:szCs w:val="16"/>
              </w:rPr>
              <w:t xml:space="preserve">-Class leads will have adapted the strategy to fit </w:t>
            </w:r>
            <w:r w:rsidRPr="00727CF1">
              <w:rPr>
                <w:rFonts w:ascii="Comic Sans MS" w:hAnsi="Comic Sans MS"/>
                <w:color w:val="E36C0A" w:themeColor="accent6" w:themeShade="BF"/>
                <w:sz w:val="16"/>
                <w:szCs w:val="16"/>
              </w:rPr>
              <w:lastRenderedPageBreak/>
              <w:t>the needs of their  class group</w:t>
            </w:r>
          </w:p>
          <w:p w14:paraId="0000004C" w14:textId="1D5627D6" w:rsidR="007B3612" w:rsidRPr="00727CF1" w:rsidRDefault="007B3612" w:rsidP="00081ED1">
            <w:pPr>
              <w:widowControl w:val="0"/>
              <w:spacing w:line="240" w:lineRule="auto"/>
              <w:jc w:val="both"/>
              <w:rPr>
                <w:rFonts w:ascii="Comic Sans MS" w:hAnsi="Comic Sans MS"/>
                <w:color w:val="E36C0A" w:themeColor="accent6" w:themeShade="BF"/>
                <w:sz w:val="16"/>
                <w:szCs w:val="16"/>
              </w:rPr>
            </w:pPr>
            <w:r w:rsidRPr="00727CF1">
              <w:rPr>
                <w:rFonts w:ascii="Comic Sans MS" w:hAnsi="Comic Sans MS"/>
                <w:color w:val="E36C0A" w:themeColor="accent6" w:themeShade="BF"/>
                <w:sz w:val="16"/>
                <w:szCs w:val="16"/>
              </w:rPr>
              <w:t>-Pupils will have been taught about the strategy and where appropriate will be able to articulate what it means to them.</w:t>
            </w:r>
          </w:p>
        </w:tc>
      </w:tr>
      <w:tr w:rsidR="00C72433" w:rsidRPr="00081ED1" w14:paraId="1A4BAE14" w14:textId="77777777">
        <w:tc>
          <w:tcPr>
            <w:tcW w:w="2257" w:type="dxa"/>
            <w:shd w:val="clear" w:color="auto" w:fill="auto"/>
            <w:tcMar>
              <w:top w:w="100" w:type="dxa"/>
              <w:left w:w="100" w:type="dxa"/>
              <w:bottom w:w="100" w:type="dxa"/>
              <w:right w:w="100" w:type="dxa"/>
            </w:tcMar>
          </w:tcPr>
          <w:p w14:paraId="0000004D" w14:textId="77777777" w:rsidR="00C72433" w:rsidRPr="00284799" w:rsidRDefault="00CA0B47" w:rsidP="00081ED1">
            <w:pPr>
              <w:widowControl w:val="0"/>
              <w:spacing w:line="240" w:lineRule="auto"/>
              <w:jc w:val="both"/>
              <w:rPr>
                <w:rFonts w:ascii="Comic Sans MS" w:hAnsi="Comic Sans MS"/>
                <w:sz w:val="16"/>
                <w:szCs w:val="16"/>
              </w:rPr>
            </w:pPr>
            <w:r w:rsidRPr="00284799">
              <w:rPr>
                <w:rFonts w:ascii="Comic Sans MS" w:hAnsi="Comic Sans MS"/>
                <w:sz w:val="16"/>
                <w:szCs w:val="16"/>
              </w:rPr>
              <w:lastRenderedPageBreak/>
              <w:t>Ensure that all children with medical conditions are well supported within school, so that they can access the curriculum and safely enjoy learning.</w:t>
            </w:r>
          </w:p>
        </w:tc>
        <w:tc>
          <w:tcPr>
            <w:tcW w:w="2257" w:type="dxa"/>
            <w:shd w:val="clear" w:color="auto" w:fill="auto"/>
            <w:tcMar>
              <w:top w:w="100" w:type="dxa"/>
              <w:left w:w="100" w:type="dxa"/>
              <w:bottom w:w="100" w:type="dxa"/>
              <w:right w:w="100" w:type="dxa"/>
            </w:tcMar>
          </w:tcPr>
          <w:p w14:paraId="0000004E" w14:textId="38F8E3F4" w:rsidR="00C72433" w:rsidRPr="00284799" w:rsidRDefault="00284799" w:rsidP="00081ED1">
            <w:pPr>
              <w:widowControl w:val="0"/>
              <w:spacing w:line="240" w:lineRule="auto"/>
              <w:jc w:val="both"/>
              <w:rPr>
                <w:rFonts w:ascii="Comic Sans MS" w:hAnsi="Comic Sans MS"/>
                <w:sz w:val="16"/>
                <w:szCs w:val="16"/>
              </w:rPr>
            </w:pPr>
            <w:r>
              <w:rPr>
                <w:rFonts w:ascii="Comic Sans MS" w:hAnsi="Comic Sans MS"/>
                <w:sz w:val="16"/>
                <w:szCs w:val="16"/>
              </w:rPr>
              <w:t>-S</w:t>
            </w:r>
            <w:r w:rsidR="00CA0B47" w:rsidRPr="00284799">
              <w:rPr>
                <w:rFonts w:ascii="Comic Sans MS" w:hAnsi="Comic Sans MS"/>
                <w:sz w:val="16"/>
                <w:szCs w:val="16"/>
              </w:rPr>
              <w:t>taff and governors are</w:t>
            </w:r>
            <w:r>
              <w:rPr>
                <w:rFonts w:ascii="Comic Sans MS" w:hAnsi="Comic Sans MS"/>
                <w:sz w:val="16"/>
                <w:szCs w:val="16"/>
              </w:rPr>
              <w:t xml:space="preserve"> provided with training so that they are</w:t>
            </w:r>
            <w:r w:rsidR="00CA0B47" w:rsidRPr="00284799">
              <w:rPr>
                <w:rFonts w:ascii="Comic Sans MS" w:hAnsi="Comic Sans MS"/>
                <w:sz w:val="16"/>
                <w:szCs w:val="16"/>
              </w:rPr>
              <w:t xml:space="preserve"> familiar with and follow the</w:t>
            </w:r>
            <w:r>
              <w:rPr>
                <w:rFonts w:ascii="Comic Sans MS" w:hAnsi="Comic Sans MS"/>
                <w:sz w:val="16"/>
                <w:szCs w:val="16"/>
              </w:rPr>
              <w:t xml:space="preserve"> statuary guidance </w:t>
            </w:r>
            <w:r w:rsidR="00CA0B47" w:rsidRPr="00284799">
              <w:rPr>
                <w:rFonts w:ascii="Comic Sans MS" w:hAnsi="Comic Sans MS"/>
                <w:sz w:val="16"/>
                <w:szCs w:val="16"/>
              </w:rPr>
              <w:t>and the school’s policy.</w:t>
            </w:r>
          </w:p>
          <w:p w14:paraId="0000004F" w14:textId="1DCB75B6" w:rsidR="00C72433" w:rsidRPr="00284799" w:rsidRDefault="00284799" w:rsidP="00081ED1">
            <w:pPr>
              <w:widowControl w:val="0"/>
              <w:spacing w:line="240" w:lineRule="auto"/>
              <w:jc w:val="both"/>
              <w:rPr>
                <w:rFonts w:ascii="Comic Sans MS" w:hAnsi="Comic Sans MS"/>
                <w:sz w:val="16"/>
                <w:szCs w:val="16"/>
              </w:rPr>
            </w:pPr>
            <w:r>
              <w:rPr>
                <w:rFonts w:ascii="Comic Sans MS" w:hAnsi="Comic Sans MS"/>
                <w:sz w:val="16"/>
                <w:szCs w:val="16"/>
              </w:rPr>
              <w:t>-</w:t>
            </w:r>
            <w:r w:rsidR="00053A65">
              <w:rPr>
                <w:rFonts w:ascii="Comic Sans MS" w:hAnsi="Comic Sans MS"/>
                <w:sz w:val="16"/>
                <w:szCs w:val="16"/>
              </w:rPr>
              <w:t>The school policy is up dated to ensure that it reflects the complex medical needs of all the pupils in school</w:t>
            </w:r>
          </w:p>
          <w:p w14:paraId="359D6CB0" w14:textId="77777777" w:rsidR="00C72433" w:rsidRDefault="00053A65" w:rsidP="00081ED1">
            <w:pPr>
              <w:widowControl w:val="0"/>
              <w:spacing w:line="240" w:lineRule="auto"/>
              <w:jc w:val="both"/>
              <w:rPr>
                <w:rFonts w:ascii="Comic Sans MS" w:hAnsi="Comic Sans MS"/>
                <w:sz w:val="16"/>
                <w:szCs w:val="16"/>
              </w:rPr>
            </w:pPr>
            <w:r>
              <w:rPr>
                <w:rFonts w:ascii="Comic Sans MS" w:hAnsi="Comic Sans MS"/>
                <w:sz w:val="16"/>
                <w:szCs w:val="16"/>
              </w:rPr>
              <w:t>-Staff are confident to meet the complex medical needs of all the pupils in school through school providing additional training for tasks such as gastrostomy tubes</w:t>
            </w:r>
          </w:p>
          <w:p w14:paraId="00000050" w14:textId="785A3C16" w:rsidR="00053A65" w:rsidRPr="00284799" w:rsidRDefault="00053A65" w:rsidP="00081ED1">
            <w:pPr>
              <w:widowControl w:val="0"/>
              <w:spacing w:line="240" w:lineRule="auto"/>
              <w:jc w:val="both"/>
              <w:rPr>
                <w:rFonts w:ascii="Comic Sans MS" w:hAnsi="Comic Sans MS"/>
                <w:sz w:val="16"/>
                <w:szCs w:val="16"/>
              </w:rPr>
            </w:pPr>
            <w:r>
              <w:rPr>
                <w:rFonts w:ascii="Comic Sans MS" w:hAnsi="Comic Sans MS"/>
                <w:sz w:val="16"/>
                <w:szCs w:val="16"/>
              </w:rPr>
              <w:t>-The governing body assess the budget to see if we can employ the special school nurse we currently have for an additional three days a week</w:t>
            </w:r>
          </w:p>
        </w:tc>
        <w:tc>
          <w:tcPr>
            <w:tcW w:w="2257" w:type="dxa"/>
            <w:shd w:val="clear" w:color="auto" w:fill="auto"/>
            <w:tcMar>
              <w:top w:w="100" w:type="dxa"/>
              <w:left w:w="100" w:type="dxa"/>
              <w:bottom w:w="100" w:type="dxa"/>
              <w:right w:w="100" w:type="dxa"/>
            </w:tcMar>
          </w:tcPr>
          <w:p w14:paraId="42958FC7" w14:textId="77777777" w:rsidR="00C72433" w:rsidRDefault="00053A65" w:rsidP="00081ED1">
            <w:pPr>
              <w:widowControl w:val="0"/>
              <w:spacing w:line="240" w:lineRule="auto"/>
              <w:jc w:val="both"/>
              <w:rPr>
                <w:rFonts w:ascii="Comic Sans MS" w:hAnsi="Comic Sans MS"/>
                <w:bCs/>
                <w:sz w:val="16"/>
                <w:szCs w:val="16"/>
              </w:rPr>
            </w:pPr>
            <w:r w:rsidRPr="00053A65">
              <w:rPr>
                <w:rFonts w:ascii="Comic Sans MS" w:hAnsi="Comic Sans MS"/>
                <w:bCs/>
                <w:sz w:val="16"/>
                <w:szCs w:val="16"/>
              </w:rPr>
              <w:t xml:space="preserve">Governors, Headteacher, Office manager </w:t>
            </w:r>
          </w:p>
          <w:p w14:paraId="00000054" w14:textId="7A34270F" w:rsidR="00CF3376" w:rsidRPr="00053A65" w:rsidRDefault="00CF3376" w:rsidP="00081ED1">
            <w:pPr>
              <w:widowControl w:val="0"/>
              <w:spacing w:line="240" w:lineRule="auto"/>
              <w:jc w:val="both"/>
              <w:rPr>
                <w:rFonts w:ascii="Comic Sans MS" w:hAnsi="Comic Sans MS"/>
                <w:bCs/>
                <w:sz w:val="16"/>
                <w:szCs w:val="16"/>
              </w:rPr>
            </w:pPr>
            <w:r>
              <w:rPr>
                <w:rFonts w:ascii="Comic Sans MS" w:hAnsi="Comic Sans MS"/>
                <w:bCs/>
                <w:sz w:val="16"/>
                <w:szCs w:val="16"/>
              </w:rPr>
              <w:t>To complete by September 2022</w:t>
            </w:r>
          </w:p>
        </w:tc>
        <w:tc>
          <w:tcPr>
            <w:tcW w:w="2257" w:type="dxa"/>
            <w:shd w:val="clear" w:color="auto" w:fill="auto"/>
            <w:tcMar>
              <w:top w:w="100" w:type="dxa"/>
              <w:left w:w="100" w:type="dxa"/>
              <w:bottom w:w="100" w:type="dxa"/>
              <w:right w:w="100" w:type="dxa"/>
            </w:tcMar>
          </w:tcPr>
          <w:p w14:paraId="5D108978" w14:textId="77777777" w:rsidR="00C72433" w:rsidRDefault="00053A65" w:rsidP="00081ED1">
            <w:pPr>
              <w:widowControl w:val="0"/>
              <w:spacing w:line="240" w:lineRule="auto"/>
              <w:jc w:val="both"/>
              <w:rPr>
                <w:rFonts w:ascii="Comic Sans MS" w:hAnsi="Comic Sans MS"/>
                <w:sz w:val="16"/>
                <w:szCs w:val="16"/>
              </w:rPr>
            </w:pPr>
            <w:r>
              <w:rPr>
                <w:rFonts w:ascii="Comic Sans MS" w:hAnsi="Comic Sans MS"/>
                <w:sz w:val="16"/>
                <w:szCs w:val="16"/>
              </w:rPr>
              <w:t xml:space="preserve">-Training is completed for </w:t>
            </w:r>
            <w:r w:rsidR="004E347C">
              <w:rPr>
                <w:rFonts w:ascii="Comic Sans MS" w:hAnsi="Comic Sans MS"/>
                <w:sz w:val="16"/>
                <w:szCs w:val="16"/>
              </w:rPr>
              <w:t>all staff, they feel confident to carry this training out</w:t>
            </w:r>
          </w:p>
          <w:p w14:paraId="543EAB60" w14:textId="77777777" w:rsidR="004E347C" w:rsidRDefault="004E347C" w:rsidP="00081ED1">
            <w:pPr>
              <w:widowControl w:val="0"/>
              <w:spacing w:line="240" w:lineRule="auto"/>
              <w:jc w:val="both"/>
              <w:rPr>
                <w:rFonts w:ascii="Comic Sans MS" w:hAnsi="Comic Sans MS"/>
                <w:sz w:val="16"/>
                <w:szCs w:val="16"/>
              </w:rPr>
            </w:pPr>
            <w:r>
              <w:rPr>
                <w:rFonts w:ascii="Comic Sans MS" w:hAnsi="Comic Sans MS"/>
                <w:sz w:val="16"/>
                <w:szCs w:val="16"/>
              </w:rPr>
              <w:t>-The school’s policy is updated and shared with all staff, parents and governors</w:t>
            </w:r>
          </w:p>
          <w:p w14:paraId="6B4C3D55" w14:textId="77777777" w:rsidR="004E347C" w:rsidRDefault="004E347C" w:rsidP="00081ED1">
            <w:pPr>
              <w:widowControl w:val="0"/>
              <w:spacing w:line="240" w:lineRule="auto"/>
              <w:jc w:val="both"/>
              <w:rPr>
                <w:rFonts w:ascii="Comic Sans MS" w:hAnsi="Comic Sans MS"/>
                <w:sz w:val="16"/>
                <w:szCs w:val="16"/>
              </w:rPr>
            </w:pPr>
            <w:r>
              <w:rPr>
                <w:rFonts w:ascii="Comic Sans MS" w:hAnsi="Comic Sans MS"/>
                <w:sz w:val="16"/>
                <w:szCs w:val="16"/>
              </w:rPr>
              <w:t>-</w:t>
            </w:r>
            <w:r w:rsidR="00C6796E">
              <w:rPr>
                <w:rFonts w:ascii="Comic Sans MS" w:hAnsi="Comic Sans MS"/>
                <w:sz w:val="16"/>
                <w:szCs w:val="16"/>
              </w:rPr>
              <w:t>Staff can complete feeds through gastrostomy tubes</w:t>
            </w:r>
          </w:p>
          <w:p w14:paraId="09AC4FAA" w14:textId="77777777" w:rsidR="00C6796E" w:rsidRDefault="00C6796E" w:rsidP="00081ED1">
            <w:pPr>
              <w:widowControl w:val="0"/>
              <w:spacing w:line="240" w:lineRule="auto"/>
              <w:jc w:val="both"/>
              <w:rPr>
                <w:rFonts w:ascii="Comic Sans MS" w:hAnsi="Comic Sans MS"/>
                <w:sz w:val="16"/>
                <w:szCs w:val="16"/>
              </w:rPr>
            </w:pPr>
            <w:r>
              <w:rPr>
                <w:rFonts w:ascii="Comic Sans MS" w:hAnsi="Comic Sans MS"/>
                <w:sz w:val="16"/>
                <w:szCs w:val="16"/>
              </w:rPr>
              <w:t>-Risk assessments are current and in place for these feeds</w:t>
            </w:r>
          </w:p>
          <w:p w14:paraId="00000057" w14:textId="3670C464" w:rsidR="00C6796E" w:rsidRPr="00284799" w:rsidRDefault="00C6796E" w:rsidP="00081ED1">
            <w:pPr>
              <w:widowControl w:val="0"/>
              <w:spacing w:line="240" w:lineRule="auto"/>
              <w:jc w:val="both"/>
              <w:rPr>
                <w:rFonts w:ascii="Comic Sans MS" w:hAnsi="Comic Sans MS"/>
                <w:sz w:val="16"/>
                <w:szCs w:val="16"/>
              </w:rPr>
            </w:pPr>
            <w:r>
              <w:rPr>
                <w:rFonts w:ascii="Comic Sans MS" w:hAnsi="Comic Sans MS"/>
                <w:sz w:val="16"/>
                <w:szCs w:val="16"/>
              </w:rPr>
              <w:t>-The school budget enables the employment of the school nurse for an additional 3 days a week</w:t>
            </w:r>
          </w:p>
        </w:tc>
      </w:tr>
      <w:tr w:rsidR="00C72433" w:rsidRPr="00081ED1" w14:paraId="046E8AA9" w14:textId="77777777">
        <w:tc>
          <w:tcPr>
            <w:tcW w:w="2257" w:type="dxa"/>
            <w:shd w:val="clear" w:color="auto" w:fill="auto"/>
            <w:tcMar>
              <w:top w:w="100" w:type="dxa"/>
              <w:left w:w="100" w:type="dxa"/>
              <w:bottom w:w="100" w:type="dxa"/>
              <w:right w:w="100" w:type="dxa"/>
            </w:tcMar>
          </w:tcPr>
          <w:p w14:paraId="00000058" w14:textId="77777777" w:rsidR="00C72433" w:rsidRPr="00F55536" w:rsidRDefault="00CA0B47" w:rsidP="00081ED1">
            <w:pPr>
              <w:widowControl w:val="0"/>
              <w:spacing w:line="240" w:lineRule="auto"/>
              <w:jc w:val="both"/>
              <w:rPr>
                <w:rFonts w:ascii="Comic Sans MS" w:hAnsi="Comic Sans MS"/>
                <w:color w:val="00B050"/>
                <w:sz w:val="16"/>
                <w:szCs w:val="16"/>
              </w:rPr>
            </w:pPr>
            <w:r w:rsidRPr="00F55536">
              <w:rPr>
                <w:rFonts w:ascii="Comic Sans MS" w:hAnsi="Comic Sans MS"/>
                <w:color w:val="00B050"/>
                <w:sz w:val="16"/>
                <w:szCs w:val="16"/>
              </w:rPr>
              <w:t>Enrichment, and access to creativity and cultural opportunities are being prioritised and embedded in the curriculum</w:t>
            </w:r>
          </w:p>
        </w:tc>
        <w:tc>
          <w:tcPr>
            <w:tcW w:w="2257" w:type="dxa"/>
            <w:shd w:val="clear" w:color="auto" w:fill="auto"/>
            <w:tcMar>
              <w:top w:w="100" w:type="dxa"/>
              <w:left w:w="100" w:type="dxa"/>
              <w:bottom w:w="100" w:type="dxa"/>
              <w:right w:w="100" w:type="dxa"/>
            </w:tcMar>
          </w:tcPr>
          <w:p w14:paraId="071C22EC" w14:textId="77777777" w:rsidR="00C72433" w:rsidRPr="00F55536" w:rsidRDefault="006F37A3" w:rsidP="00081ED1">
            <w:pPr>
              <w:widowControl w:val="0"/>
              <w:spacing w:line="240" w:lineRule="auto"/>
              <w:jc w:val="both"/>
              <w:rPr>
                <w:rFonts w:ascii="Comic Sans MS" w:hAnsi="Comic Sans MS"/>
                <w:color w:val="00B050"/>
                <w:sz w:val="16"/>
                <w:szCs w:val="16"/>
              </w:rPr>
            </w:pPr>
            <w:r w:rsidRPr="00F55536">
              <w:rPr>
                <w:rFonts w:ascii="Comic Sans MS" w:hAnsi="Comic Sans MS"/>
                <w:color w:val="00B050"/>
                <w:sz w:val="16"/>
                <w:szCs w:val="16"/>
              </w:rPr>
              <w:t>-The school looks for opportunities to support our families outside of school, through offering the school building on weekends for respite carers and other providers</w:t>
            </w:r>
          </w:p>
          <w:p w14:paraId="56ACE146" w14:textId="77777777" w:rsidR="006F37A3" w:rsidRPr="00F55536" w:rsidRDefault="006F37A3" w:rsidP="00081ED1">
            <w:pPr>
              <w:widowControl w:val="0"/>
              <w:spacing w:line="240" w:lineRule="auto"/>
              <w:jc w:val="both"/>
              <w:rPr>
                <w:rFonts w:ascii="Comic Sans MS" w:hAnsi="Comic Sans MS"/>
                <w:color w:val="00B050"/>
                <w:sz w:val="16"/>
                <w:szCs w:val="16"/>
              </w:rPr>
            </w:pPr>
            <w:r w:rsidRPr="00F55536">
              <w:rPr>
                <w:rFonts w:ascii="Comic Sans MS" w:hAnsi="Comic Sans MS"/>
                <w:color w:val="00B050"/>
                <w:sz w:val="16"/>
                <w:szCs w:val="16"/>
              </w:rPr>
              <w:t xml:space="preserve">-The school ensures that we access learning outside the classroom through community links such as </w:t>
            </w:r>
            <w:proofErr w:type="spellStart"/>
            <w:r w:rsidRPr="00F55536">
              <w:rPr>
                <w:rFonts w:ascii="Comic Sans MS" w:hAnsi="Comic Sans MS"/>
                <w:color w:val="00B050"/>
                <w:sz w:val="16"/>
                <w:szCs w:val="16"/>
              </w:rPr>
              <w:t>Allanton</w:t>
            </w:r>
            <w:proofErr w:type="spellEnd"/>
            <w:r w:rsidRPr="00F55536">
              <w:rPr>
                <w:rFonts w:ascii="Comic Sans MS" w:hAnsi="Comic Sans MS"/>
                <w:color w:val="00B050"/>
                <w:sz w:val="16"/>
                <w:szCs w:val="16"/>
              </w:rPr>
              <w:t xml:space="preserve"> Village Hall, The Chain Bridge project, Jimmy France film work, the Berwick Museum project</w:t>
            </w:r>
          </w:p>
          <w:p w14:paraId="00000059" w14:textId="57F28357" w:rsidR="006F37A3" w:rsidRPr="00F55536" w:rsidRDefault="006F37A3" w:rsidP="00081ED1">
            <w:pPr>
              <w:widowControl w:val="0"/>
              <w:spacing w:line="240" w:lineRule="auto"/>
              <w:jc w:val="both"/>
              <w:rPr>
                <w:rFonts w:ascii="Comic Sans MS" w:hAnsi="Comic Sans MS"/>
                <w:color w:val="00B050"/>
                <w:sz w:val="16"/>
                <w:szCs w:val="16"/>
              </w:rPr>
            </w:pPr>
            <w:r w:rsidRPr="00F55536">
              <w:rPr>
                <w:rFonts w:ascii="Comic Sans MS" w:hAnsi="Comic Sans MS"/>
                <w:color w:val="00B050"/>
                <w:sz w:val="16"/>
                <w:szCs w:val="16"/>
              </w:rPr>
              <w:t>-The school works with community groups and Northumberland County Council inclusive network to develop opportunities for our pupils outside of school</w:t>
            </w:r>
          </w:p>
        </w:tc>
        <w:tc>
          <w:tcPr>
            <w:tcW w:w="2257" w:type="dxa"/>
            <w:shd w:val="clear" w:color="auto" w:fill="auto"/>
            <w:tcMar>
              <w:top w:w="100" w:type="dxa"/>
              <w:left w:w="100" w:type="dxa"/>
              <w:bottom w:w="100" w:type="dxa"/>
              <w:right w:w="100" w:type="dxa"/>
            </w:tcMar>
          </w:tcPr>
          <w:p w14:paraId="0000005A" w14:textId="77777777" w:rsidR="00C72433" w:rsidRPr="00F55536" w:rsidRDefault="00CA0B47" w:rsidP="00081ED1">
            <w:pPr>
              <w:widowControl w:val="0"/>
              <w:spacing w:line="240" w:lineRule="auto"/>
              <w:jc w:val="both"/>
              <w:rPr>
                <w:rFonts w:ascii="Comic Sans MS" w:hAnsi="Comic Sans MS"/>
                <w:color w:val="00B050"/>
                <w:sz w:val="16"/>
                <w:szCs w:val="16"/>
              </w:rPr>
            </w:pPr>
            <w:r w:rsidRPr="00F55536">
              <w:rPr>
                <w:rFonts w:ascii="Comic Sans MS" w:hAnsi="Comic Sans MS"/>
                <w:color w:val="00B050"/>
                <w:sz w:val="16"/>
                <w:szCs w:val="16"/>
              </w:rPr>
              <w:t>All teaching staff</w:t>
            </w:r>
          </w:p>
          <w:p w14:paraId="0000005B" w14:textId="77777777" w:rsidR="00C72433" w:rsidRPr="00F55536" w:rsidRDefault="00CA0B47" w:rsidP="00081ED1">
            <w:pPr>
              <w:widowControl w:val="0"/>
              <w:spacing w:line="240" w:lineRule="auto"/>
              <w:jc w:val="both"/>
              <w:rPr>
                <w:rFonts w:ascii="Comic Sans MS" w:hAnsi="Comic Sans MS"/>
                <w:color w:val="00B050"/>
                <w:sz w:val="24"/>
                <w:szCs w:val="24"/>
              </w:rPr>
            </w:pPr>
            <w:r w:rsidRPr="00F55536">
              <w:rPr>
                <w:rFonts w:ascii="Comic Sans MS" w:hAnsi="Comic Sans MS"/>
                <w:color w:val="00B050"/>
                <w:sz w:val="16"/>
                <w:szCs w:val="16"/>
              </w:rPr>
              <w:t>Depending on children’s individual needs and interests</w:t>
            </w:r>
          </w:p>
        </w:tc>
        <w:tc>
          <w:tcPr>
            <w:tcW w:w="2257" w:type="dxa"/>
            <w:shd w:val="clear" w:color="auto" w:fill="auto"/>
            <w:tcMar>
              <w:top w:w="100" w:type="dxa"/>
              <w:left w:w="100" w:type="dxa"/>
              <w:bottom w:w="100" w:type="dxa"/>
              <w:right w:w="100" w:type="dxa"/>
            </w:tcMar>
          </w:tcPr>
          <w:p w14:paraId="1438907A" w14:textId="77777777" w:rsidR="00C72433" w:rsidRPr="00F55536" w:rsidRDefault="00727CF1" w:rsidP="00081ED1">
            <w:pPr>
              <w:widowControl w:val="0"/>
              <w:spacing w:line="240" w:lineRule="auto"/>
              <w:jc w:val="both"/>
              <w:rPr>
                <w:rFonts w:ascii="Comic Sans MS" w:hAnsi="Comic Sans MS"/>
                <w:color w:val="00B050"/>
                <w:sz w:val="16"/>
                <w:szCs w:val="16"/>
              </w:rPr>
            </w:pPr>
            <w:r w:rsidRPr="00F55536">
              <w:rPr>
                <w:rFonts w:ascii="Comic Sans MS" w:hAnsi="Comic Sans MS"/>
                <w:color w:val="00B050"/>
                <w:sz w:val="16"/>
                <w:szCs w:val="16"/>
              </w:rPr>
              <w:t>-</w:t>
            </w:r>
            <w:r w:rsidR="00F55536" w:rsidRPr="00F55536">
              <w:rPr>
                <w:rFonts w:ascii="Comic Sans MS" w:hAnsi="Comic Sans MS"/>
                <w:color w:val="00B050"/>
                <w:sz w:val="16"/>
                <w:szCs w:val="16"/>
              </w:rPr>
              <w:t>Carers access the school for respite for pupils</w:t>
            </w:r>
          </w:p>
          <w:p w14:paraId="3336F3AC" w14:textId="77777777" w:rsidR="00F55536" w:rsidRPr="00F55536" w:rsidRDefault="00F55536" w:rsidP="00081ED1">
            <w:pPr>
              <w:widowControl w:val="0"/>
              <w:spacing w:line="240" w:lineRule="auto"/>
              <w:jc w:val="both"/>
              <w:rPr>
                <w:rFonts w:ascii="Comic Sans MS" w:hAnsi="Comic Sans MS"/>
                <w:color w:val="00B050"/>
                <w:sz w:val="16"/>
                <w:szCs w:val="16"/>
              </w:rPr>
            </w:pPr>
            <w:r w:rsidRPr="00F55536">
              <w:rPr>
                <w:rFonts w:ascii="Comic Sans MS" w:hAnsi="Comic Sans MS"/>
                <w:color w:val="00B050"/>
                <w:sz w:val="16"/>
                <w:szCs w:val="16"/>
              </w:rPr>
              <w:t>-The young carers group meet on Saturdays in our 6a building</w:t>
            </w:r>
          </w:p>
          <w:p w14:paraId="2C0067A5" w14:textId="25474099" w:rsidR="00F55536" w:rsidRPr="00F55536" w:rsidRDefault="00F55536" w:rsidP="00081ED1">
            <w:pPr>
              <w:widowControl w:val="0"/>
              <w:spacing w:line="240" w:lineRule="auto"/>
              <w:jc w:val="both"/>
              <w:rPr>
                <w:rFonts w:ascii="Comic Sans MS" w:hAnsi="Comic Sans MS"/>
                <w:color w:val="00B050"/>
                <w:sz w:val="16"/>
                <w:szCs w:val="16"/>
              </w:rPr>
            </w:pPr>
            <w:r w:rsidRPr="00F55536">
              <w:rPr>
                <w:rFonts w:ascii="Comic Sans MS" w:hAnsi="Comic Sans MS"/>
                <w:color w:val="00B050"/>
                <w:sz w:val="16"/>
                <w:szCs w:val="16"/>
              </w:rPr>
              <w:t xml:space="preserve">-The school develops a community garden at </w:t>
            </w:r>
            <w:proofErr w:type="spellStart"/>
            <w:r w:rsidRPr="00F55536">
              <w:rPr>
                <w:rFonts w:ascii="Comic Sans MS" w:hAnsi="Comic Sans MS"/>
                <w:color w:val="00B050"/>
                <w:sz w:val="16"/>
                <w:szCs w:val="16"/>
              </w:rPr>
              <w:t>Allanton</w:t>
            </w:r>
            <w:proofErr w:type="spellEnd"/>
            <w:r w:rsidRPr="00F55536">
              <w:rPr>
                <w:rFonts w:ascii="Comic Sans MS" w:hAnsi="Comic Sans MS"/>
                <w:color w:val="00B050"/>
                <w:sz w:val="16"/>
                <w:szCs w:val="16"/>
              </w:rPr>
              <w:t xml:space="preserve"> Village Hall and continue to maintain this</w:t>
            </w:r>
          </w:p>
          <w:p w14:paraId="257CE969" w14:textId="77777777" w:rsidR="00F55536" w:rsidRDefault="00F55536" w:rsidP="00081ED1">
            <w:pPr>
              <w:widowControl w:val="0"/>
              <w:spacing w:line="240" w:lineRule="auto"/>
              <w:jc w:val="both"/>
              <w:rPr>
                <w:rFonts w:ascii="Comic Sans MS" w:hAnsi="Comic Sans MS"/>
                <w:color w:val="00B050"/>
                <w:sz w:val="16"/>
                <w:szCs w:val="16"/>
              </w:rPr>
            </w:pPr>
            <w:r w:rsidRPr="00F55536">
              <w:rPr>
                <w:rFonts w:ascii="Comic Sans MS" w:hAnsi="Comic Sans MS"/>
                <w:color w:val="00B050"/>
                <w:sz w:val="16"/>
                <w:szCs w:val="16"/>
              </w:rPr>
              <w:t>-The school works with different groups to develop the creative provision within school</w:t>
            </w:r>
          </w:p>
          <w:p w14:paraId="0000005C" w14:textId="3E291D7A" w:rsidR="00F55536" w:rsidRPr="00F55536" w:rsidRDefault="00F55536" w:rsidP="00081ED1">
            <w:pPr>
              <w:widowControl w:val="0"/>
              <w:spacing w:line="240" w:lineRule="auto"/>
              <w:jc w:val="both"/>
              <w:rPr>
                <w:rFonts w:ascii="Comic Sans MS" w:hAnsi="Comic Sans MS"/>
                <w:color w:val="00B050"/>
                <w:sz w:val="16"/>
                <w:szCs w:val="16"/>
              </w:rPr>
            </w:pPr>
            <w:r>
              <w:rPr>
                <w:rFonts w:ascii="Comic Sans MS" w:hAnsi="Comic Sans MS"/>
                <w:color w:val="00B050"/>
                <w:sz w:val="16"/>
                <w:szCs w:val="16"/>
              </w:rPr>
              <w:t>(completed February 2022)</w:t>
            </w:r>
          </w:p>
        </w:tc>
      </w:tr>
    </w:tbl>
    <w:p w14:paraId="0000005D" w14:textId="77777777" w:rsidR="00C72433" w:rsidRPr="00081ED1" w:rsidRDefault="00C72433" w:rsidP="00081ED1">
      <w:pPr>
        <w:jc w:val="both"/>
        <w:rPr>
          <w:rFonts w:ascii="Comic Sans MS" w:hAnsi="Comic Sans MS"/>
        </w:rPr>
      </w:pPr>
    </w:p>
    <w:p w14:paraId="0000005E" w14:textId="362E730E" w:rsidR="00C72433" w:rsidRDefault="00C72433" w:rsidP="00081ED1">
      <w:pPr>
        <w:jc w:val="both"/>
        <w:rPr>
          <w:rFonts w:ascii="Comic Sans MS" w:hAnsi="Comic Sans MS"/>
        </w:rPr>
      </w:pPr>
    </w:p>
    <w:p w14:paraId="2F00B26F" w14:textId="48CA17B4" w:rsidR="00F86CE7" w:rsidRDefault="00F86CE7" w:rsidP="00081ED1">
      <w:pPr>
        <w:jc w:val="both"/>
        <w:rPr>
          <w:rFonts w:ascii="Comic Sans MS" w:hAnsi="Comic Sans MS"/>
        </w:rPr>
      </w:pPr>
    </w:p>
    <w:p w14:paraId="0BFC23E5" w14:textId="77777777" w:rsidR="00F86CE7" w:rsidRPr="00081ED1" w:rsidRDefault="00F86CE7" w:rsidP="00081ED1">
      <w:pPr>
        <w:jc w:val="both"/>
        <w:rPr>
          <w:rFonts w:ascii="Comic Sans MS" w:hAnsi="Comic Sans MS"/>
        </w:rPr>
      </w:pPr>
    </w:p>
    <w:p w14:paraId="0000005F" w14:textId="40826E4D" w:rsidR="00C72433" w:rsidRDefault="00CA0B47" w:rsidP="00081ED1">
      <w:pPr>
        <w:jc w:val="both"/>
        <w:rPr>
          <w:rFonts w:ascii="Comic Sans MS" w:hAnsi="Comic Sans MS"/>
          <w:sz w:val="24"/>
          <w:szCs w:val="24"/>
        </w:rPr>
      </w:pPr>
      <w:r w:rsidRPr="00081ED1">
        <w:rPr>
          <w:rFonts w:ascii="Comic Sans MS" w:hAnsi="Comic Sans MS"/>
          <w:b/>
          <w:sz w:val="24"/>
          <w:szCs w:val="24"/>
        </w:rPr>
        <w:t>Improving access to the physical</w:t>
      </w:r>
      <w:r w:rsidR="00A00FD7">
        <w:rPr>
          <w:rFonts w:ascii="Comic Sans MS" w:hAnsi="Comic Sans MS"/>
          <w:b/>
          <w:sz w:val="24"/>
          <w:szCs w:val="24"/>
        </w:rPr>
        <w:t>/cultural</w:t>
      </w:r>
      <w:r w:rsidRPr="00081ED1">
        <w:rPr>
          <w:rFonts w:ascii="Comic Sans MS" w:hAnsi="Comic Sans MS"/>
          <w:b/>
          <w:sz w:val="24"/>
          <w:szCs w:val="24"/>
        </w:rPr>
        <w:t xml:space="preserve"> environment of the school</w:t>
      </w:r>
      <w:r w:rsidRPr="00081ED1">
        <w:rPr>
          <w:rFonts w:ascii="Comic Sans MS" w:hAnsi="Comic Sans MS"/>
          <w:sz w:val="24"/>
          <w:szCs w:val="24"/>
        </w:rPr>
        <w:t xml:space="preserve">  </w:t>
      </w:r>
    </w:p>
    <w:p w14:paraId="66CE56E3" w14:textId="77777777" w:rsidR="002D35DE" w:rsidRPr="00081ED1" w:rsidRDefault="002D35DE" w:rsidP="00081ED1">
      <w:pPr>
        <w:jc w:val="both"/>
        <w:rPr>
          <w:rFonts w:ascii="Comic Sans MS" w:hAnsi="Comic Sans MS"/>
          <w:sz w:val="24"/>
          <w:szCs w:val="24"/>
        </w:rPr>
      </w:pPr>
    </w:p>
    <w:p w14:paraId="00000060" w14:textId="0443EFE5" w:rsidR="00C72433" w:rsidRPr="00081ED1" w:rsidRDefault="00CA0B47" w:rsidP="00081ED1">
      <w:pPr>
        <w:jc w:val="both"/>
        <w:rPr>
          <w:rFonts w:ascii="Comic Sans MS" w:hAnsi="Comic Sans MS"/>
          <w:sz w:val="24"/>
          <w:szCs w:val="24"/>
        </w:rPr>
      </w:pPr>
      <w:r w:rsidRPr="00081ED1">
        <w:rPr>
          <w:rFonts w:ascii="Comic Sans MS" w:hAnsi="Comic Sans MS"/>
          <w:sz w:val="24"/>
          <w:szCs w:val="24"/>
        </w:rPr>
        <w:t xml:space="preserve">Our site is </w:t>
      </w:r>
      <w:r w:rsidR="00603C23">
        <w:rPr>
          <w:rFonts w:ascii="Comic Sans MS" w:hAnsi="Comic Sans MS"/>
          <w:sz w:val="24"/>
          <w:szCs w:val="24"/>
        </w:rPr>
        <w:t>restrictive both indoors and outdoors</w:t>
      </w:r>
      <w:r w:rsidRPr="00081ED1">
        <w:rPr>
          <w:rFonts w:ascii="Comic Sans MS" w:hAnsi="Comic Sans MS"/>
          <w:sz w:val="24"/>
          <w:szCs w:val="24"/>
        </w:rPr>
        <w:t xml:space="preserve">. </w:t>
      </w:r>
      <w:r w:rsidR="00603C23">
        <w:rPr>
          <w:rFonts w:ascii="Comic Sans MS" w:hAnsi="Comic Sans MS"/>
          <w:sz w:val="24"/>
          <w:szCs w:val="24"/>
        </w:rPr>
        <w:t>We have tried to ensure that the small physical space that we have is the best that it can be</w:t>
      </w:r>
      <w:r w:rsidR="00F55536">
        <w:rPr>
          <w:rFonts w:ascii="Comic Sans MS" w:hAnsi="Comic Sans MS"/>
          <w:sz w:val="24"/>
          <w:szCs w:val="24"/>
        </w:rPr>
        <w:t>.</w:t>
      </w:r>
      <w:r w:rsidRPr="00081ED1">
        <w:rPr>
          <w:rFonts w:ascii="Comic Sans MS" w:hAnsi="Comic Sans MS"/>
          <w:sz w:val="24"/>
          <w:szCs w:val="24"/>
        </w:rPr>
        <w:t xml:space="preserve"> </w:t>
      </w:r>
      <w:r w:rsidR="00F55536">
        <w:rPr>
          <w:rFonts w:ascii="Comic Sans MS" w:hAnsi="Comic Sans MS"/>
          <w:sz w:val="24"/>
          <w:szCs w:val="24"/>
        </w:rPr>
        <w:t>We continue to try and ensure that what space we do have is well maintained and that it enables access to all our visitors, staff and pupils</w:t>
      </w:r>
      <w:r w:rsidRPr="00081ED1">
        <w:rPr>
          <w:rFonts w:ascii="Comic Sans MS" w:hAnsi="Comic Sans MS"/>
          <w:sz w:val="24"/>
          <w:szCs w:val="24"/>
        </w:rPr>
        <w:t xml:space="preserve">. We have a wide range of equipment and resources available for day to day use. We work closely with </w:t>
      </w:r>
      <w:r w:rsidR="00F55536">
        <w:rPr>
          <w:rFonts w:ascii="Comic Sans MS" w:hAnsi="Comic Sans MS"/>
          <w:sz w:val="24"/>
          <w:szCs w:val="24"/>
        </w:rPr>
        <w:t xml:space="preserve">our multi-professional team to ensure that we meet the needs of all our pupils whatever their need. </w:t>
      </w:r>
      <w:r w:rsidRPr="00081ED1">
        <w:rPr>
          <w:rFonts w:ascii="Comic Sans MS" w:hAnsi="Comic Sans MS"/>
          <w:sz w:val="24"/>
          <w:szCs w:val="24"/>
        </w:rPr>
        <w:t xml:space="preserve"> We keep resource provision under constant review. The school's improvement planning process is the vehicle for considering such needs on an annual basis.  </w:t>
      </w:r>
    </w:p>
    <w:p w14:paraId="00000061" w14:textId="77777777" w:rsidR="00C72433" w:rsidRPr="00081ED1" w:rsidRDefault="00C72433" w:rsidP="00081ED1">
      <w:pPr>
        <w:jc w:val="both"/>
        <w:rPr>
          <w:rFonts w:ascii="Comic Sans MS" w:hAnsi="Comic Sans MS"/>
        </w:rPr>
      </w:pPr>
    </w:p>
    <w:p w14:paraId="00000062" w14:textId="77777777" w:rsidR="00C72433" w:rsidRPr="00081ED1" w:rsidRDefault="00C72433" w:rsidP="00081ED1">
      <w:pPr>
        <w:jc w:val="both"/>
        <w:rPr>
          <w:rFonts w:ascii="Comic Sans MS" w:hAnsi="Comic Sans MS"/>
        </w:rPr>
      </w:pPr>
    </w:p>
    <w:tbl>
      <w:tblPr>
        <w:tblStyle w:val="a0"/>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20"/>
        <w:gridCol w:w="2265"/>
        <w:gridCol w:w="2280"/>
      </w:tblGrid>
      <w:tr w:rsidR="00C72433" w:rsidRPr="00081ED1" w14:paraId="15E7855D" w14:textId="77777777">
        <w:tc>
          <w:tcPr>
            <w:tcW w:w="2235" w:type="dxa"/>
            <w:shd w:val="clear" w:color="auto" w:fill="C8B9EE"/>
            <w:tcMar>
              <w:top w:w="100" w:type="dxa"/>
              <w:left w:w="100" w:type="dxa"/>
              <w:bottom w:w="100" w:type="dxa"/>
              <w:right w:w="100" w:type="dxa"/>
            </w:tcMar>
          </w:tcPr>
          <w:p w14:paraId="00000063"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Target</w:t>
            </w:r>
          </w:p>
          <w:p w14:paraId="00000064" w14:textId="77777777" w:rsidR="00C72433" w:rsidRPr="00081ED1" w:rsidRDefault="00C72433" w:rsidP="00081ED1">
            <w:pPr>
              <w:widowControl w:val="0"/>
              <w:pBdr>
                <w:top w:val="nil"/>
                <w:left w:val="nil"/>
                <w:bottom w:val="nil"/>
                <w:right w:val="nil"/>
                <w:between w:val="nil"/>
              </w:pBdr>
              <w:spacing w:line="240" w:lineRule="auto"/>
              <w:jc w:val="both"/>
              <w:rPr>
                <w:rFonts w:ascii="Comic Sans MS" w:hAnsi="Comic Sans MS"/>
                <w:b/>
                <w:sz w:val="24"/>
                <w:szCs w:val="24"/>
              </w:rPr>
            </w:pPr>
          </w:p>
        </w:tc>
        <w:tc>
          <w:tcPr>
            <w:tcW w:w="2220" w:type="dxa"/>
            <w:shd w:val="clear" w:color="auto" w:fill="C8B9EE"/>
            <w:tcMar>
              <w:top w:w="100" w:type="dxa"/>
              <w:left w:w="100" w:type="dxa"/>
              <w:bottom w:w="100" w:type="dxa"/>
              <w:right w:w="100" w:type="dxa"/>
            </w:tcMar>
          </w:tcPr>
          <w:p w14:paraId="00000065"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Strategy</w:t>
            </w:r>
          </w:p>
        </w:tc>
        <w:tc>
          <w:tcPr>
            <w:tcW w:w="2265" w:type="dxa"/>
            <w:shd w:val="clear" w:color="auto" w:fill="C8B9EE"/>
            <w:tcMar>
              <w:top w:w="100" w:type="dxa"/>
              <w:left w:w="100" w:type="dxa"/>
              <w:bottom w:w="100" w:type="dxa"/>
              <w:right w:w="100" w:type="dxa"/>
            </w:tcMar>
          </w:tcPr>
          <w:p w14:paraId="00000066"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Timescale and responsibility</w:t>
            </w:r>
          </w:p>
        </w:tc>
        <w:tc>
          <w:tcPr>
            <w:tcW w:w="2280" w:type="dxa"/>
            <w:shd w:val="clear" w:color="auto" w:fill="C8B9EE"/>
            <w:tcMar>
              <w:top w:w="100" w:type="dxa"/>
              <w:left w:w="100" w:type="dxa"/>
              <w:bottom w:w="100" w:type="dxa"/>
              <w:right w:w="100" w:type="dxa"/>
            </w:tcMar>
          </w:tcPr>
          <w:p w14:paraId="00000067"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Success criteria</w:t>
            </w:r>
          </w:p>
        </w:tc>
      </w:tr>
      <w:tr w:rsidR="00C72433" w:rsidRPr="00081ED1" w14:paraId="528FBA99" w14:textId="77777777">
        <w:tc>
          <w:tcPr>
            <w:tcW w:w="2235" w:type="dxa"/>
            <w:shd w:val="clear" w:color="auto" w:fill="auto"/>
            <w:tcMar>
              <w:top w:w="100" w:type="dxa"/>
              <w:left w:w="100" w:type="dxa"/>
              <w:bottom w:w="100" w:type="dxa"/>
              <w:right w:w="100" w:type="dxa"/>
            </w:tcMar>
          </w:tcPr>
          <w:p w14:paraId="00000068" w14:textId="09521916" w:rsidR="00C72433" w:rsidRPr="00A00FD7" w:rsidRDefault="00A00FD7"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Pupils will be supported through out school by the Golden Time principles to </w:t>
            </w:r>
            <w:r w:rsidR="00F96EE0">
              <w:rPr>
                <w:rFonts w:ascii="Comic Sans MS" w:hAnsi="Comic Sans MS"/>
                <w:sz w:val="16"/>
                <w:szCs w:val="16"/>
              </w:rPr>
              <w:t>develop their understanding of how to manage their behaviour and have a positive impact on all those around them</w:t>
            </w:r>
          </w:p>
        </w:tc>
        <w:tc>
          <w:tcPr>
            <w:tcW w:w="2220" w:type="dxa"/>
            <w:shd w:val="clear" w:color="auto" w:fill="auto"/>
            <w:tcMar>
              <w:top w:w="100" w:type="dxa"/>
              <w:left w:w="100" w:type="dxa"/>
              <w:bottom w:w="100" w:type="dxa"/>
              <w:right w:w="100" w:type="dxa"/>
            </w:tcMar>
          </w:tcPr>
          <w:p w14:paraId="70C37E8D" w14:textId="67CAD4E5" w:rsidR="00CF3376" w:rsidRDefault="000E27DA" w:rsidP="00CF3376">
            <w:pPr>
              <w:widowControl w:val="0"/>
              <w:spacing w:line="240" w:lineRule="auto"/>
              <w:jc w:val="both"/>
              <w:rPr>
                <w:rFonts w:ascii="Comic Sans MS" w:hAnsi="Comic Sans MS"/>
                <w:sz w:val="16"/>
                <w:szCs w:val="16"/>
              </w:rPr>
            </w:pPr>
            <w:r>
              <w:rPr>
                <w:rFonts w:ascii="Comic Sans MS" w:hAnsi="Comic Sans MS"/>
                <w:sz w:val="16"/>
                <w:szCs w:val="16"/>
              </w:rPr>
              <w:t>-</w:t>
            </w:r>
            <w:r w:rsidR="00CF3376">
              <w:rPr>
                <w:rFonts w:ascii="Comic Sans MS" w:hAnsi="Comic Sans MS"/>
                <w:sz w:val="16"/>
                <w:szCs w:val="16"/>
              </w:rPr>
              <w:t>Staff will receive training on the use and principles of Golden Time</w:t>
            </w:r>
          </w:p>
          <w:p w14:paraId="6B5637CB" w14:textId="3BFE0AF0" w:rsidR="00CF3376" w:rsidRDefault="00CF3376" w:rsidP="00CF3376">
            <w:pPr>
              <w:widowControl w:val="0"/>
              <w:spacing w:line="240" w:lineRule="auto"/>
              <w:jc w:val="both"/>
              <w:rPr>
                <w:rFonts w:ascii="Comic Sans MS" w:hAnsi="Comic Sans MS"/>
                <w:sz w:val="16"/>
                <w:szCs w:val="16"/>
              </w:rPr>
            </w:pPr>
            <w:r>
              <w:rPr>
                <w:rFonts w:ascii="Comic Sans MS" w:hAnsi="Comic Sans MS"/>
                <w:sz w:val="16"/>
                <w:szCs w:val="16"/>
              </w:rPr>
              <w:t>-Staff will plan for the development of these principles in their classrooms</w:t>
            </w:r>
          </w:p>
          <w:p w14:paraId="08500F0B" w14:textId="0EF6579E" w:rsidR="00CF3376" w:rsidRDefault="00CF3376" w:rsidP="00CF3376">
            <w:pPr>
              <w:widowControl w:val="0"/>
              <w:spacing w:line="240" w:lineRule="auto"/>
              <w:jc w:val="both"/>
              <w:rPr>
                <w:rFonts w:ascii="Comic Sans MS" w:hAnsi="Comic Sans MS"/>
                <w:sz w:val="16"/>
                <w:szCs w:val="16"/>
              </w:rPr>
            </w:pPr>
            <w:r>
              <w:rPr>
                <w:rFonts w:ascii="Comic Sans MS" w:hAnsi="Comic Sans MS"/>
                <w:sz w:val="16"/>
                <w:szCs w:val="16"/>
              </w:rPr>
              <w:t>-Pupils will be taught what Golden Time is and why we will be using it</w:t>
            </w:r>
          </w:p>
          <w:p w14:paraId="1B8BF6AB" w14:textId="47104C65" w:rsidR="00CF3376" w:rsidRDefault="00CF3376" w:rsidP="00CF3376">
            <w:pPr>
              <w:widowControl w:val="0"/>
              <w:spacing w:line="240" w:lineRule="auto"/>
              <w:jc w:val="both"/>
              <w:rPr>
                <w:rFonts w:ascii="Comic Sans MS" w:hAnsi="Comic Sans MS"/>
                <w:sz w:val="16"/>
                <w:szCs w:val="16"/>
              </w:rPr>
            </w:pPr>
            <w:r>
              <w:rPr>
                <w:rFonts w:ascii="Comic Sans MS" w:hAnsi="Comic Sans MS"/>
                <w:sz w:val="16"/>
                <w:szCs w:val="16"/>
              </w:rPr>
              <w:t>-Staff will monitor the impact of Golden Time on the behaviours of pupils in their class</w:t>
            </w:r>
          </w:p>
          <w:p w14:paraId="00000069" w14:textId="574FA6B1" w:rsidR="000E27DA" w:rsidRPr="000E27DA" w:rsidRDefault="000E27DA" w:rsidP="00081ED1">
            <w:pPr>
              <w:widowControl w:val="0"/>
              <w:spacing w:line="240" w:lineRule="auto"/>
              <w:jc w:val="both"/>
              <w:rPr>
                <w:rFonts w:ascii="Comic Sans MS" w:hAnsi="Comic Sans MS"/>
                <w:sz w:val="16"/>
                <w:szCs w:val="16"/>
              </w:rPr>
            </w:pPr>
          </w:p>
        </w:tc>
        <w:tc>
          <w:tcPr>
            <w:tcW w:w="2265" w:type="dxa"/>
            <w:shd w:val="clear" w:color="auto" w:fill="auto"/>
            <w:tcMar>
              <w:top w:w="100" w:type="dxa"/>
              <w:left w:w="100" w:type="dxa"/>
              <w:bottom w:w="100" w:type="dxa"/>
              <w:right w:w="100" w:type="dxa"/>
            </w:tcMar>
          </w:tcPr>
          <w:p w14:paraId="02349167" w14:textId="77777777" w:rsidR="00C72433" w:rsidRDefault="00E9412D"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Headteacher</w:t>
            </w:r>
          </w:p>
          <w:p w14:paraId="0000006A" w14:textId="5AE1F22C" w:rsidR="00E9412D" w:rsidRPr="000E27DA" w:rsidRDefault="00E9412D"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To be completed by July 2023</w:t>
            </w:r>
          </w:p>
        </w:tc>
        <w:tc>
          <w:tcPr>
            <w:tcW w:w="2280" w:type="dxa"/>
            <w:shd w:val="clear" w:color="auto" w:fill="auto"/>
            <w:tcMar>
              <w:top w:w="100" w:type="dxa"/>
              <w:left w:w="100" w:type="dxa"/>
              <w:bottom w:w="100" w:type="dxa"/>
              <w:right w:w="100" w:type="dxa"/>
            </w:tcMar>
          </w:tcPr>
          <w:p w14:paraId="7062CE22" w14:textId="2F3991DB" w:rsidR="00CF3376" w:rsidRDefault="00E9412D"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-Staff will feel confident to follow the Golden Time Principles in their classes</w:t>
            </w:r>
          </w:p>
          <w:p w14:paraId="4E9D4537" w14:textId="1AF4C238" w:rsidR="00E9412D" w:rsidRDefault="00E9412D"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-Pupils understand and were appropriate can discuss the Golden Time Principles</w:t>
            </w:r>
          </w:p>
          <w:p w14:paraId="3ACB9844" w14:textId="7276E656" w:rsidR="00E9412D" w:rsidRPr="000E27DA" w:rsidRDefault="00E9412D"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-Staff note a positive impact on behaviour through their monitoring processes</w:t>
            </w:r>
          </w:p>
          <w:p w14:paraId="0000006B" w14:textId="02C16805" w:rsidR="000E27DA" w:rsidRPr="000E27DA" w:rsidRDefault="000E27DA" w:rsidP="00081ED1">
            <w:pPr>
              <w:widowControl w:val="0"/>
              <w:pBdr>
                <w:top w:val="nil"/>
                <w:left w:val="nil"/>
                <w:bottom w:val="nil"/>
                <w:right w:val="nil"/>
                <w:between w:val="nil"/>
              </w:pBdr>
              <w:spacing w:line="240" w:lineRule="auto"/>
              <w:jc w:val="both"/>
              <w:rPr>
                <w:rFonts w:ascii="Comic Sans MS" w:hAnsi="Comic Sans MS"/>
                <w:sz w:val="16"/>
                <w:szCs w:val="16"/>
              </w:rPr>
            </w:pPr>
          </w:p>
        </w:tc>
      </w:tr>
      <w:tr w:rsidR="00CF3376" w:rsidRPr="00081ED1" w14:paraId="40A84E9F" w14:textId="77777777">
        <w:tc>
          <w:tcPr>
            <w:tcW w:w="2235" w:type="dxa"/>
            <w:shd w:val="clear" w:color="auto" w:fill="auto"/>
            <w:tcMar>
              <w:top w:w="100" w:type="dxa"/>
              <w:left w:w="100" w:type="dxa"/>
              <w:bottom w:w="100" w:type="dxa"/>
              <w:right w:w="100" w:type="dxa"/>
            </w:tcMar>
          </w:tcPr>
          <w:p w14:paraId="0000006C" w14:textId="31BFE403" w:rsidR="00CF3376" w:rsidRPr="00CF3376" w:rsidRDefault="00CF3376" w:rsidP="00CF3376">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CF3376">
              <w:rPr>
                <w:rFonts w:ascii="Comic Sans MS" w:hAnsi="Comic Sans MS"/>
                <w:color w:val="E36C0A" w:themeColor="accent6" w:themeShade="BF"/>
                <w:sz w:val="16"/>
                <w:szCs w:val="16"/>
              </w:rPr>
              <w:t>Pupils will take part in regular Circle Time sessions enabling them to express their ideas, views and concerns and for solutions to be found for these in a group setting</w:t>
            </w:r>
          </w:p>
        </w:tc>
        <w:tc>
          <w:tcPr>
            <w:tcW w:w="2220" w:type="dxa"/>
            <w:shd w:val="clear" w:color="auto" w:fill="auto"/>
            <w:tcMar>
              <w:top w:w="100" w:type="dxa"/>
              <w:left w:w="100" w:type="dxa"/>
              <w:bottom w:w="100" w:type="dxa"/>
              <w:right w:w="100" w:type="dxa"/>
            </w:tcMar>
          </w:tcPr>
          <w:p w14:paraId="10B5E841" w14:textId="77777777" w:rsidR="00CF3376" w:rsidRPr="00CF3376" w:rsidRDefault="00CF3376" w:rsidP="00CF3376">
            <w:pPr>
              <w:widowControl w:val="0"/>
              <w:spacing w:line="240" w:lineRule="auto"/>
              <w:jc w:val="both"/>
              <w:rPr>
                <w:rFonts w:ascii="Comic Sans MS" w:hAnsi="Comic Sans MS"/>
                <w:color w:val="E36C0A" w:themeColor="accent6" w:themeShade="BF"/>
                <w:sz w:val="16"/>
                <w:szCs w:val="16"/>
              </w:rPr>
            </w:pPr>
            <w:r w:rsidRPr="00CF3376">
              <w:rPr>
                <w:rFonts w:ascii="Comic Sans MS" w:hAnsi="Comic Sans MS"/>
                <w:color w:val="E36C0A" w:themeColor="accent6" w:themeShade="BF"/>
                <w:sz w:val="16"/>
                <w:szCs w:val="16"/>
              </w:rPr>
              <w:t>-Staff will receive training on how to run a successful Circle Time</w:t>
            </w:r>
          </w:p>
          <w:p w14:paraId="2D9BB618" w14:textId="77777777" w:rsidR="00CF3376" w:rsidRPr="00CF3376" w:rsidRDefault="00CF3376" w:rsidP="00CF3376">
            <w:pPr>
              <w:widowControl w:val="0"/>
              <w:spacing w:line="240" w:lineRule="auto"/>
              <w:jc w:val="both"/>
              <w:rPr>
                <w:rFonts w:ascii="Comic Sans MS" w:hAnsi="Comic Sans MS"/>
                <w:color w:val="E36C0A" w:themeColor="accent6" w:themeShade="BF"/>
                <w:sz w:val="16"/>
                <w:szCs w:val="16"/>
              </w:rPr>
            </w:pPr>
            <w:r w:rsidRPr="00CF3376">
              <w:rPr>
                <w:rFonts w:ascii="Comic Sans MS" w:hAnsi="Comic Sans MS"/>
                <w:color w:val="E36C0A" w:themeColor="accent6" w:themeShade="BF"/>
                <w:sz w:val="16"/>
                <w:szCs w:val="16"/>
              </w:rPr>
              <w:t>-Staff will observe Circle Times being modelled by experienced staff in different classrooms</w:t>
            </w:r>
          </w:p>
          <w:p w14:paraId="49A57E33" w14:textId="77777777" w:rsidR="00CF3376" w:rsidRPr="00CF3376" w:rsidRDefault="00CF3376" w:rsidP="00CF3376">
            <w:pPr>
              <w:widowControl w:val="0"/>
              <w:spacing w:line="240" w:lineRule="auto"/>
              <w:jc w:val="both"/>
              <w:rPr>
                <w:rFonts w:ascii="Comic Sans MS" w:hAnsi="Comic Sans MS"/>
                <w:color w:val="E36C0A" w:themeColor="accent6" w:themeShade="BF"/>
                <w:sz w:val="16"/>
                <w:szCs w:val="16"/>
              </w:rPr>
            </w:pPr>
            <w:r w:rsidRPr="00CF3376">
              <w:rPr>
                <w:rFonts w:ascii="Comic Sans MS" w:hAnsi="Comic Sans MS"/>
                <w:color w:val="E36C0A" w:themeColor="accent6" w:themeShade="BF"/>
                <w:sz w:val="16"/>
                <w:szCs w:val="16"/>
              </w:rPr>
              <w:t>-Pupils will take part in Circle Time’s these will start off being short sessions with this input developing and extending over time</w:t>
            </w:r>
          </w:p>
          <w:p w14:paraId="0000006D" w14:textId="6CE74F4E" w:rsidR="00CF3376" w:rsidRPr="00CF3376" w:rsidRDefault="00CF3376" w:rsidP="00CF3376">
            <w:pPr>
              <w:widowControl w:val="0"/>
              <w:pBdr>
                <w:top w:val="nil"/>
                <w:left w:val="nil"/>
                <w:bottom w:val="nil"/>
                <w:right w:val="nil"/>
                <w:between w:val="nil"/>
              </w:pBdr>
              <w:spacing w:line="240" w:lineRule="auto"/>
              <w:jc w:val="both"/>
              <w:rPr>
                <w:rFonts w:ascii="Comic Sans MS" w:hAnsi="Comic Sans MS"/>
                <w:color w:val="E36C0A" w:themeColor="accent6" w:themeShade="BF"/>
                <w:sz w:val="24"/>
                <w:szCs w:val="24"/>
              </w:rPr>
            </w:pPr>
            <w:r w:rsidRPr="00CF3376">
              <w:rPr>
                <w:rFonts w:ascii="Comic Sans MS" w:hAnsi="Comic Sans MS"/>
                <w:color w:val="E36C0A" w:themeColor="accent6" w:themeShade="BF"/>
                <w:sz w:val="16"/>
                <w:szCs w:val="16"/>
              </w:rPr>
              <w:t xml:space="preserve">-Pupils and staff will have the opportunity to reflect on Circle Time Sessions and </w:t>
            </w:r>
            <w:r w:rsidRPr="00CF3376">
              <w:rPr>
                <w:rFonts w:ascii="Comic Sans MS" w:hAnsi="Comic Sans MS"/>
                <w:color w:val="E36C0A" w:themeColor="accent6" w:themeShade="BF"/>
                <w:sz w:val="16"/>
                <w:szCs w:val="16"/>
              </w:rPr>
              <w:lastRenderedPageBreak/>
              <w:t xml:space="preserve">discuss how to improve these </w:t>
            </w:r>
          </w:p>
        </w:tc>
        <w:tc>
          <w:tcPr>
            <w:tcW w:w="2265" w:type="dxa"/>
            <w:shd w:val="clear" w:color="auto" w:fill="auto"/>
            <w:tcMar>
              <w:top w:w="100" w:type="dxa"/>
              <w:left w:w="100" w:type="dxa"/>
              <w:bottom w:w="100" w:type="dxa"/>
              <w:right w:w="100" w:type="dxa"/>
            </w:tcMar>
          </w:tcPr>
          <w:p w14:paraId="40097784" w14:textId="77777777" w:rsidR="00CF3376" w:rsidRDefault="00CF3376" w:rsidP="00CF3376">
            <w:pPr>
              <w:widowControl w:val="0"/>
              <w:spacing w:line="240" w:lineRule="auto"/>
              <w:jc w:val="both"/>
              <w:rPr>
                <w:rFonts w:ascii="Comic Sans MS" w:hAnsi="Comic Sans MS"/>
                <w:color w:val="E36C0A" w:themeColor="accent6" w:themeShade="BF"/>
                <w:sz w:val="16"/>
                <w:szCs w:val="16"/>
              </w:rPr>
            </w:pPr>
            <w:r w:rsidRPr="00CF3376">
              <w:rPr>
                <w:rFonts w:ascii="Comic Sans MS" w:hAnsi="Comic Sans MS"/>
                <w:color w:val="E36C0A" w:themeColor="accent6" w:themeShade="BF"/>
                <w:sz w:val="16"/>
                <w:szCs w:val="16"/>
              </w:rPr>
              <w:lastRenderedPageBreak/>
              <w:t>Headteacher and Class Leads</w:t>
            </w:r>
          </w:p>
          <w:p w14:paraId="0000006F" w14:textId="398EB1A8" w:rsidR="00CF3376" w:rsidRPr="00CF3376" w:rsidRDefault="00CF3376" w:rsidP="00CF3376">
            <w:pPr>
              <w:widowControl w:val="0"/>
              <w:spacing w:line="240" w:lineRule="auto"/>
              <w:jc w:val="both"/>
              <w:rPr>
                <w:rFonts w:ascii="Comic Sans MS" w:hAnsi="Comic Sans MS"/>
                <w:color w:val="E36C0A" w:themeColor="accent6" w:themeShade="BF"/>
                <w:sz w:val="24"/>
                <w:szCs w:val="24"/>
              </w:rPr>
            </w:pPr>
            <w:r>
              <w:rPr>
                <w:rFonts w:ascii="Comic Sans MS" w:hAnsi="Comic Sans MS"/>
                <w:color w:val="E36C0A" w:themeColor="accent6" w:themeShade="BF"/>
                <w:sz w:val="16"/>
                <w:szCs w:val="16"/>
              </w:rPr>
              <w:t>To complete by September 2023</w:t>
            </w:r>
          </w:p>
        </w:tc>
        <w:tc>
          <w:tcPr>
            <w:tcW w:w="2280" w:type="dxa"/>
            <w:shd w:val="clear" w:color="auto" w:fill="auto"/>
            <w:tcMar>
              <w:top w:w="100" w:type="dxa"/>
              <w:left w:w="100" w:type="dxa"/>
              <w:bottom w:w="100" w:type="dxa"/>
              <w:right w:w="100" w:type="dxa"/>
            </w:tcMar>
          </w:tcPr>
          <w:p w14:paraId="5E5108CD" w14:textId="77777777" w:rsidR="00CF3376" w:rsidRPr="00CF3376" w:rsidRDefault="00CF3376" w:rsidP="00CF3376">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CF3376">
              <w:rPr>
                <w:rFonts w:ascii="Comic Sans MS" w:hAnsi="Comic Sans MS"/>
                <w:color w:val="E36C0A" w:themeColor="accent6" w:themeShade="BF"/>
                <w:sz w:val="16"/>
                <w:szCs w:val="16"/>
              </w:rPr>
              <w:t>-Staff will be confident to carry out Circle Time sessions within their classrooms</w:t>
            </w:r>
          </w:p>
          <w:p w14:paraId="65CB7A16" w14:textId="77777777" w:rsidR="00CF3376" w:rsidRPr="00CF3376" w:rsidRDefault="00CF3376" w:rsidP="00CF3376">
            <w:pPr>
              <w:widowControl w:val="0"/>
              <w:pBdr>
                <w:top w:val="nil"/>
                <w:left w:val="nil"/>
                <w:bottom w:val="nil"/>
                <w:right w:val="nil"/>
                <w:between w:val="nil"/>
              </w:pBdr>
              <w:spacing w:line="240" w:lineRule="auto"/>
              <w:jc w:val="both"/>
              <w:rPr>
                <w:rFonts w:ascii="Comic Sans MS" w:hAnsi="Comic Sans MS"/>
                <w:color w:val="E36C0A" w:themeColor="accent6" w:themeShade="BF"/>
                <w:sz w:val="16"/>
                <w:szCs w:val="16"/>
              </w:rPr>
            </w:pPr>
            <w:r w:rsidRPr="00CF3376">
              <w:rPr>
                <w:rFonts w:ascii="Comic Sans MS" w:hAnsi="Comic Sans MS"/>
                <w:color w:val="E36C0A" w:themeColor="accent6" w:themeShade="BF"/>
                <w:sz w:val="16"/>
                <w:szCs w:val="16"/>
              </w:rPr>
              <w:t>-Pupils will take part in at least a weekly Circle Time session</w:t>
            </w:r>
          </w:p>
          <w:p w14:paraId="00000070" w14:textId="4A17811F" w:rsidR="00CF3376" w:rsidRPr="00CF3376" w:rsidRDefault="00CF3376" w:rsidP="00CF3376">
            <w:pPr>
              <w:widowControl w:val="0"/>
              <w:pBdr>
                <w:top w:val="nil"/>
                <w:left w:val="nil"/>
                <w:bottom w:val="nil"/>
                <w:right w:val="nil"/>
                <w:between w:val="nil"/>
              </w:pBdr>
              <w:spacing w:line="240" w:lineRule="auto"/>
              <w:jc w:val="both"/>
              <w:rPr>
                <w:rFonts w:ascii="Comic Sans MS" w:hAnsi="Comic Sans MS"/>
                <w:color w:val="E36C0A" w:themeColor="accent6" w:themeShade="BF"/>
                <w:sz w:val="24"/>
                <w:szCs w:val="24"/>
              </w:rPr>
            </w:pPr>
            <w:r w:rsidRPr="00CF3376">
              <w:rPr>
                <w:rFonts w:ascii="Comic Sans MS" w:hAnsi="Comic Sans MS"/>
                <w:color w:val="E36C0A" w:themeColor="accent6" w:themeShade="BF"/>
                <w:sz w:val="16"/>
                <w:szCs w:val="16"/>
              </w:rPr>
              <w:t>-Pupils and staff will reflect positively on Circle Time expressing a desire to continue with these and that they enjoy the sessions</w:t>
            </w:r>
          </w:p>
        </w:tc>
      </w:tr>
      <w:tr w:rsidR="00CF3376" w:rsidRPr="00081ED1" w14:paraId="6BA2AB98" w14:textId="77777777">
        <w:tc>
          <w:tcPr>
            <w:tcW w:w="2235" w:type="dxa"/>
            <w:shd w:val="clear" w:color="auto" w:fill="auto"/>
            <w:tcMar>
              <w:top w:w="100" w:type="dxa"/>
              <w:left w:w="100" w:type="dxa"/>
              <w:bottom w:w="100" w:type="dxa"/>
              <w:right w:w="100" w:type="dxa"/>
            </w:tcMar>
          </w:tcPr>
          <w:p w14:paraId="00000071" w14:textId="1F655814" w:rsidR="00CF3376" w:rsidRPr="00F96EE0" w:rsidRDefault="00CF3376"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Pupils take part in regular physical activities that enable them to develop both their fine motor and gross motor skills</w:t>
            </w:r>
          </w:p>
        </w:tc>
        <w:tc>
          <w:tcPr>
            <w:tcW w:w="2220" w:type="dxa"/>
            <w:shd w:val="clear" w:color="auto" w:fill="auto"/>
            <w:tcMar>
              <w:top w:w="100" w:type="dxa"/>
              <w:left w:w="100" w:type="dxa"/>
              <w:bottom w:w="100" w:type="dxa"/>
              <w:right w:w="100" w:type="dxa"/>
            </w:tcMar>
          </w:tcPr>
          <w:p w14:paraId="3B304858" w14:textId="77777777" w:rsidR="00CF3376" w:rsidRDefault="00E9412D"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-Ensure that the limited outdoor space that we have is used to its full potential by removing some trees and shrubs, ensuring that the soft play surface is intact and safe. </w:t>
            </w:r>
          </w:p>
          <w:p w14:paraId="447F03FE" w14:textId="77777777" w:rsidR="00E9412D" w:rsidRDefault="00E9412D"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w:t>
            </w:r>
            <w:r w:rsidR="00FC5F34">
              <w:rPr>
                <w:rFonts w:ascii="Comic Sans MS" w:hAnsi="Comic Sans MS"/>
                <w:sz w:val="16"/>
                <w:szCs w:val="16"/>
              </w:rPr>
              <w:t>Work with therapist to resource fine motor skills development</w:t>
            </w:r>
          </w:p>
          <w:p w14:paraId="45B66C61" w14:textId="5B943EF8" w:rsidR="00FC5F34" w:rsidRDefault="00FC5F34"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-Find alternative storage areas for large items of </w:t>
            </w:r>
            <w:r w:rsidR="00241609">
              <w:rPr>
                <w:rFonts w:ascii="Comic Sans MS" w:hAnsi="Comic Sans MS"/>
                <w:sz w:val="16"/>
                <w:szCs w:val="16"/>
              </w:rPr>
              <w:t>furniture</w:t>
            </w:r>
            <w:r>
              <w:rPr>
                <w:rFonts w:ascii="Comic Sans MS" w:hAnsi="Comic Sans MS"/>
                <w:sz w:val="16"/>
                <w:szCs w:val="16"/>
              </w:rPr>
              <w:t xml:space="preserve"> to reduce clutter in the building, to enable pupils to access areas for play</w:t>
            </w:r>
          </w:p>
          <w:p w14:paraId="00D3D30A" w14:textId="77777777" w:rsidR="00FC5F34" w:rsidRDefault="00FC5F34"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-Ensure that equipment has been checked for use and is safe</w:t>
            </w:r>
          </w:p>
          <w:p w14:paraId="00000072" w14:textId="59CCC485" w:rsidR="00FC5F34" w:rsidRPr="00E9412D" w:rsidRDefault="00FC5F34"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w:t>
            </w:r>
            <w:r w:rsidR="0009131C">
              <w:rPr>
                <w:rFonts w:ascii="Comic Sans MS" w:hAnsi="Comic Sans MS"/>
                <w:sz w:val="16"/>
                <w:szCs w:val="16"/>
              </w:rPr>
              <w:t>Develop the use of our sensory room and internal swing programmes further</w:t>
            </w:r>
          </w:p>
        </w:tc>
        <w:tc>
          <w:tcPr>
            <w:tcW w:w="2265" w:type="dxa"/>
            <w:shd w:val="clear" w:color="auto" w:fill="auto"/>
            <w:tcMar>
              <w:top w:w="100" w:type="dxa"/>
              <w:left w:w="100" w:type="dxa"/>
              <w:bottom w:w="100" w:type="dxa"/>
              <w:right w:w="100" w:type="dxa"/>
            </w:tcMar>
          </w:tcPr>
          <w:p w14:paraId="0BF7EA0F" w14:textId="3D9D3B93" w:rsidR="00CF3376" w:rsidRDefault="0009131C" w:rsidP="00CF3376">
            <w:pPr>
              <w:widowControl w:val="0"/>
              <w:spacing w:line="240" w:lineRule="auto"/>
              <w:jc w:val="both"/>
              <w:rPr>
                <w:rFonts w:ascii="Comic Sans MS" w:hAnsi="Comic Sans MS"/>
                <w:sz w:val="16"/>
                <w:szCs w:val="16"/>
              </w:rPr>
            </w:pPr>
            <w:r>
              <w:rPr>
                <w:rFonts w:ascii="Comic Sans MS" w:hAnsi="Comic Sans MS"/>
                <w:sz w:val="16"/>
                <w:szCs w:val="16"/>
              </w:rPr>
              <w:t>Amanda Williams, Occupational Therapists and Headteacher</w:t>
            </w:r>
          </w:p>
          <w:p w14:paraId="00000073" w14:textId="0B591E77" w:rsidR="0009131C" w:rsidRPr="0009131C" w:rsidRDefault="0009131C" w:rsidP="00CF3376">
            <w:pPr>
              <w:widowControl w:val="0"/>
              <w:spacing w:line="240" w:lineRule="auto"/>
              <w:jc w:val="both"/>
              <w:rPr>
                <w:rFonts w:ascii="Comic Sans MS" w:hAnsi="Comic Sans MS"/>
                <w:sz w:val="16"/>
                <w:szCs w:val="16"/>
              </w:rPr>
            </w:pPr>
            <w:r>
              <w:rPr>
                <w:rFonts w:ascii="Comic Sans MS" w:hAnsi="Comic Sans MS"/>
                <w:sz w:val="16"/>
                <w:szCs w:val="16"/>
              </w:rPr>
              <w:t>To complete by July 2023</w:t>
            </w:r>
          </w:p>
        </w:tc>
        <w:tc>
          <w:tcPr>
            <w:tcW w:w="2280" w:type="dxa"/>
            <w:shd w:val="clear" w:color="auto" w:fill="auto"/>
            <w:tcMar>
              <w:top w:w="100" w:type="dxa"/>
              <w:left w:w="100" w:type="dxa"/>
              <w:bottom w:w="100" w:type="dxa"/>
              <w:right w:w="100" w:type="dxa"/>
            </w:tcMar>
          </w:tcPr>
          <w:p w14:paraId="321C927F" w14:textId="77777777" w:rsidR="00CF3376" w:rsidRDefault="0009131C"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-Trees and shrubs are removed to maximise the space that we have available for physical play</w:t>
            </w:r>
          </w:p>
          <w:p w14:paraId="271B547E" w14:textId="77777777" w:rsidR="0009131C" w:rsidRDefault="0009131C"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-Outdoor soft play area is safe and can be used by all pupils</w:t>
            </w:r>
          </w:p>
          <w:p w14:paraId="552C2FF1" w14:textId="77777777" w:rsidR="0009131C" w:rsidRDefault="0009131C"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-Therapists provide programmes for fine motor skills development</w:t>
            </w:r>
          </w:p>
          <w:p w14:paraId="66701463" w14:textId="77777777" w:rsidR="0009131C" w:rsidRDefault="0009131C"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-A storage unit is sourced for the storage of large items</w:t>
            </w:r>
          </w:p>
          <w:p w14:paraId="08BEC811" w14:textId="725FA939" w:rsidR="0009131C" w:rsidRDefault="0009131C"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-Equipment is audited for safety</w:t>
            </w:r>
          </w:p>
          <w:p w14:paraId="00000074" w14:textId="633FE3CF" w:rsidR="0009131C" w:rsidRPr="0009131C" w:rsidRDefault="0009131C"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-Swing and sensory programmes are relevant and up to date so that they ensure maximum outcomes for pupils</w:t>
            </w:r>
          </w:p>
        </w:tc>
      </w:tr>
      <w:tr w:rsidR="00CF3376" w:rsidRPr="00081ED1" w14:paraId="77F93114" w14:textId="77777777">
        <w:tc>
          <w:tcPr>
            <w:tcW w:w="2235" w:type="dxa"/>
            <w:shd w:val="clear" w:color="auto" w:fill="auto"/>
            <w:tcMar>
              <w:top w:w="100" w:type="dxa"/>
              <w:left w:w="100" w:type="dxa"/>
              <w:bottom w:w="100" w:type="dxa"/>
              <w:right w:w="100" w:type="dxa"/>
            </w:tcMar>
          </w:tcPr>
          <w:p w14:paraId="00000075" w14:textId="5FF25526" w:rsidR="00CF3376" w:rsidRPr="00F96EE0" w:rsidRDefault="00CF3376"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For a new Grove School to be built to ensure that the physical needs of all our pupils are met in an appropriate environment with fit for purpose resources</w:t>
            </w:r>
          </w:p>
        </w:tc>
        <w:tc>
          <w:tcPr>
            <w:tcW w:w="2220" w:type="dxa"/>
            <w:shd w:val="clear" w:color="auto" w:fill="auto"/>
            <w:tcMar>
              <w:top w:w="100" w:type="dxa"/>
              <w:left w:w="100" w:type="dxa"/>
              <w:bottom w:w="100" w:type="dxa"/>
              <w:right w:w="100" w:type="dxa"/>
            </w:tcMar>
          </w:tcPr>
          <w:p w14:paraId="5332C506" w14:textId="77777777" w:rsidR="00CF3376" w:rsidRDefault="00A4660C"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-The governing body and school staff will articulate through a bid the need for a new school</w:t>
            </w:r>
          </w:p>
          <w:p w14:paraId="17F7E16E" w14:textId="77777777" w:rsidR="00A4660C" w:rsidRDefault="00A4660C"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-The school will invite members of Northumberland County Council Education services team to visit the school to see the difficulties and restrictions that the current site has</w:t>
            </w:r>
          </w:p>
          <w:p w14:paraId="00000076" w14:textId="27A2263E" w:rsidR="00A4660C" w:rsidRPr="00A4660C" w:rsidRDefault="00A4660C"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-Work with the Berwick Partnership of schools to articulate the need for further provision for pupils with Special </w:t>
            </w:r>
            <w:r w:rsidR="000646C6">
              <w:rPr>
                <w:rFonts w:ascii="Comic Sans MS" w:hAnsi="Comic Sans MS"/>
                <w:sz w:val="16"/>
                <w:szCs w:val="16"/>
              </w:rPr>
              <w:t>Educational</w:t>
            </w:r>
            <w:r>
              <w:rPr>
                <w:rFonts w:ascii="Comic Sans MS" w:hAnsi="Comic Sans MS"/>
                <w:sz w:val="16"/>
                <w:szCs w:val="16"/>
              </w:rPr>
              <w:t xml:space="preserve"> Needs in the Berwick partnership</w:t>
            </w:r>
          </w:p>
        </w:tc>
        <w:tc>
          <w:tcPr>
            <w:tcW w:w="2265" w:type="dxa"/>
            <w:shd w:val="clear" w:color="auto" w:fill="auto"/>
            <w:tcMar>
              <w:top w:w="100" w:type="dxa"/>
              <w:left w:w="100" w:type="dxa"/>
              <w:bottom w:w="100" w:type="dxa"/>
              <w:right w:w="100" w:type="dxa"/>
            </w:tcMar>
          </w:tcPr>
          <w:p w14:paraId="00000077" w14:textId="20188416" w:rsidR="00CF3376" w:rsidRPr="000646C6" w:rsidRDefault="004F0813" w:rsidP="00CF3376">
            <w:pPr>
              <w:widowControl w:val="0"/>
              <w:spacing w:line="240" w:lineRule="auto"/>
              <w:jc w:val="both"/>
              <w:rPr>
                <w:rFonts w:ascii="Comic Sans MS" w:hAnsi="Comic Sans MS"/>
                <w:sz w:val="16"/>
                <w:szCs w:val="16"/>
              </w:rPr>
            </w:pPr>
            <w:r>
              <w:rPr>
                <w:rFonts w:ascii="Comic Sans MS" w:hAnsi="Comic Sans MS"/>
                <w:sz w:val="16"/>
                <w:szCs w:val="16"/>
              </w:rPr>
              <w:t>Headteacher and governing body</w:t>
            </w:r>
          </w:p>
        </w:tc>
        <w:tc>
          <w:tcPr>
            <w:tcW w:w="2280" w:type="dxa"/>
            <w:shd w:val="clear" w:color="auto" w:fill="auto"/>
            <w:tcMar>
              <w:top w:w="100" w:type="dxa"/>
              <w:left w:w="100" w:type="dxa"/>
              <w:bottom w:w="100" w:type="dxa"/>
              <w:right w:w="100" w:type="dxa"/>
            </w:tcMar>
          </w:tcPr>
          <w:p w14:paraId="00000078" w14:textId="79C1927F" w:rsidR="00CF3376" w:rsidRPr="004F0813" w:rsidRDefault="004F0813" w:rsidP="00CF3376">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-The Grove School are informed that they will receive a new build to meet the needs of the pupils in the school and those requiring a place going forward</w:t>
            </w:r>
          </w:p>
        </w:tc>
      </w:tr>
    </w:tbl>
    <w:p w14:paraId="00000079" w14:textId="77777777" w:rsidR="00C72433" w:rsidRPr="00081ED1" w:rsidRDefault="00C72433" w:rsidP="00081ED1">
      <w:pPr>
        <w:jc w:val="both"/>
        <w:rPr>
          <w:rFonts w:ascii="Comic Sans MS" w:hAnsi="Comic Sans MS"/>
          <w:b/>
          <w:sz w:val="24"/>
          <w:szCs w:val="24"/>
        </w:rPr>
      </w:pPr>
    </w:p>
    <w:p w14:paraId="0000007A" w14:textId="3B50B3AB" w:rsidR="00C72433" w:rsidRDefault="00CA0B47" w:rsidP="00081ED1">
      <w:pPr>
        <w:jc w:val="both"/>
        <w:rPr>
          <w:rFonts w:ascii="Comic Sans MS" w:hAnsi="Comic Sans MS"/>
          <w:sz w:val="24"/>
          <w:szCs w:val="24"/>
        </w:rPr>
      </w:pPr>
      <w:r w:rsidRPr="00081ED1">
        <w:rPr>
          <w:rFonts w:ascii="Comic Sans MS" w:hAnsi="Comic Sans MS"/>
          <w:b/>
          <w:sz w:val="24"/>
          <w:szCs w:val="24"/>
        </w:rPr>
        <w:t>Improving the delivery of written</w:t>
      </w:r>
      <w:r w:rsidR="00A4660C">
        <w:rPr>
          <w:rFonts w:ascii="Comic Sans MS" w:hAnsi="Comic Sans MS"/>
          <w:b/>
          <w:sz w:val="24"/>
          <w:szCs w:val="24"/>
        </w:rPr>
        <w:t>/communication</w:t>
      </w:r>
      <w:r w:rsidRPr="00081ED1">
        <w:rPr>
          <w:rFonts w:ascii="Comic Sans MS" w:hAnsi="Comic Sans MS"/>
          <w:b/>
          <w:sz w:val="24"/>
          <w:szCs w:val="24"/>
        </w:rPr>
        <w:t xml:space="preserve"> information to disabled pupils</w:t>
      </w:r>
      <w:r w:rsidRPr="00081ED1">
        <w:rPr>
          <w:rFonts w:ascii="Comic Sans MS" w:hAnsi="Comic Sans MS"/>
          <w:sz w:val="24"/>
          <w:szCs w:val="24"/>
        </w:rPr>
        <w:t xml:space="preserve">  </w:t>
      </w:r>
    </w:p>
    <w:p w14:paraId="6FF1A83C" w14:textId="77777777" w:rsidR="00241609" w:rsidRPr="00081ED1" w:rsidRDefault="00241609" w:rsidP="00081ED1">
      <w:pPr>
        <w:jc w:val="both"/>
        <w:rPr>
          <w:rFonts w:ascii="Comic Sans MS" w:hAnsi="Comic Sans MS"/>
          <w:sz w:val="24"/>
          <w:szCs w:val="24"/>
        </w:rPr>
      </w:pPr>
    </w:p>
    <w:p w14:paraId="0000007B" w14:textId="145AE230" w:rsidR="00C72433" w:rsidRPr="00081ED1" w:rsidRDefault="00CA0B47" w:rsidP="00081ED1">
      <w:pPr>
        <w:jc w:val="both"/>
        <w:rPr>
          <w:rFonts w:ascii="Comic Sans MS" w:hAnsi="Comic Sans MS"/>
          <w:sz w:val="24"/>
          <w:szCs w:val="24"/>
        </w:rPr>
      </w:pPr>
      <w:r w:rsidRPr="00081ED1">
        <w:rPr>
          <w:rFonts w:ascii="Comic Sans MS" w:hAnsi="Comic Sans MS"/>
          <w:sz w:val="24"/>
          <w:szCs w:val="24"/>
        </w:rPr>
        <w:t xml:space="preserve">This will include planning to make written information that is normally provided by the school to its </w:t>
      </w:r>
      <w:r w:rsidR="00C010B3">
        <w:rPr>
          <w:rFonts w:ascii="Comic Sans MS" w:hAnsi="Comic Sans MS"/>
          <w:sz w:val="24"/>
          <w:szCs w:val="24"/>
        </w:rPr>
        <w:t xml:space="preserve">pupils and parents being as appropriate and accessible as possible. </w:t>
      </w:r>
      <w:r w:rsidRPr="00081ED1">
        <w:rPr>
          <w:rFonts w:ascii="Comic Sans MS" w:hAnsi="Comic Sans MS"/>
          <w:sz w:val="24"/>
          <w:szCs w:val="24"/>
        </w:rPr>
        <w:t xml:space="preserve"> Examples might include textbooks and information about school events. The information should take account of pupils’ disabilities and pupils’ and parents’ preferred formats and be made available within a reasonable timeframe.  The </w:t>
      </w:r>
      <w:r w:rsidRPr="00081ED1">
        <w:rPr>
          <w:rFonts w:ascii="Comic Sans MS" w:hAnsi="Comic Sans MS"/>
          <w:sz w:val="24"/>
          <w:szCs w:val="24"/>
        </w:rPr>
        <w:lastRenderedPageBreak/>
        <w:t xml:space="preserve">school will continuously develop awareness of agencies and sources of materials to be able to make information more accessible as required. </w:t>
      </w:r>
    </w:p>
    <w:p w14:paraId="0000007C" w14:textId="77777777" w:rsidR="00C72433" w:rsidRPr="00081ED1" w:rsidRDefault="00C72433" w:rsidP="00081ED1">
      <w:pPr>
        <w:jc w:val="both"/>
        <w:rPr>
          <w:rFonts w:ascii="Comic Sans MS" w:hAnsi="Comic Sans MS"/>
        </w:rPr>
      </w:pPr>
    </w:p>
    <w:tbl>
      <w:tblPr>
        <w:tblStyle w:val="a1"/>
        <w:tblW w:w="891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175"/>
        <w:gridCol w:w="2295"/>
        <w:gridCol w:w="2235"/>
      </w:tblGrid>
      <w:tr w:rsidR="00C72433" w:rsidRPr="00081ED1" w14:paraId="34CC166D" w14:textId="77777777">
        <w:tc>
          <w:tcPr>
            <w:tcW w:w="2205" w:type="dxa"/>
            <w:shd w:val="clear" w:color="auto" w:fill="F8EAFF"/>
            <w:tcMar>
              <w:top w:w="100" w:type="dxa"/>
              <w:left w:w="100" w:type="dxa"/>
              <w:bottom w:w="100" w:type="dxa"/>
              <w:right w:w="100" w:type="dxa"/>
            </w:tcMar>
          </w:tcPr>
          <w:p w14:paraId="0000007D"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Target</w:t>
            </w:r>
          </w:p>
        </w:tc>
        <w:tc>
          <w:tcPr>
            <w:tcW w:w="2175" w:type="dxa"/>
            <w:shd w:val="clear" w:color="auto" w:fill="F8EAFF"/>
            <w:tcMar>
              <w:top w:w="100" w:type="dxa"/>
              <w:left w:w="100" w:type="dxa"/>
              <w:bottom w:w="100" w:type="dxa"/>
              <w:right w:w="100" w:type="dxa"/>
            </w:tcMar>
          </w:tcPr>
          <w:p w14:paraId="0000007E"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Strategy</w:t>
            </w:r>
          </w:p>
        </w:tc>
        <w:tc>
          <w:tcPr>
            <w:tcW w:w="2295" w:type="dxa"/>
            <w:shd w:val="clear" w:color="auto" w:fill="F8EAFF"/>
            <w:tcMar>
              <w:top w:w="100" w:type="dxa"/>
              <w:left w:w="100" w:type="dxa"/>
              <w:bottom w:w="100" w:type="dxa"/>
              <w:right w:w="100" w:type="dxa"/>
            </w:tcMar>
          </w:tcPr>
          <w:p w14:paraId="0000007F"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Timescale and responsibility</w:t>
            </w:r>
          </w:p>
        </w:tc>
        <w:tc>
          <w:tcPr>
            <w:tcW w:w="2235" w:type="dxa"/>
            <w:shd w:val="clear" w:color="auto" w:fill="F8EAFF"/>
            <w:tcMar>
              <w:top w:w="100" w:type="dxa"/>
              <w:left w:w="100" w:type="dxa"/>
              <w:bottom w:w="100" w:type="dxa"/>
              <w:right w:w="100" w:type="dxa"/>
            </w:tcMar>
          </w:tcPr>
          <w:p w14:paraId="00000080" w14:textId="77777777" w:rsidR="00C72433" w:rsidRPr="00081ED1" w:rsidRDefault="00CA0B47" w:rsidP="00081ED1">
            <w:pPr>
              <w:widowControl w:val="0"/>
              <w:pBdr>
                <w:top w:val="nil"/>
                <w:left w:val="nil"/>
                <w:bottom w:val="nil"/>
                <w:right w:val="nil"/>
                <w:between w:val="nil"/>
              </w:pBdr>
              <w:spacing w:line="240" w:lineRule="auto"/>
              <w:jc w:val="both"/>
              <w:rPr>
                <w:rFonts w:ascii="Comic Sans MS" w:hAnsi="Comic Sans MS"/>
                <w:b/>
                <w:sz w:val="24"/>
                <w:szCs w:val="24"/>
              </w:rPr>
            </w:pPr>
            <w:r w:rsidRPr="00081ED1">
              <w:rPr>
                <w:rFonts w:ascii="Comic Sans MS" w:hAnsi="Comic Sans MS"/>
                <w:b/>
                <w:sz w:val="24"/>
                <w:szCs w:val="24"/>
              </w:rPr>
              <w:t>Success criteria</w:t>
            </w:r>
          </w:p>
        </w:tc>
      </w:tr>
      <w:tr w:rsidR="00C72433" w:rsidRPr="00081ED1" w14:paraId="46BF32C4" w14:textId="77777777">
        <w:tc>
          <w:tcPr>
            <w:tcW w:w="2205" w:type="dxa"/>
            <w:shd w:val="clear" w:color="auto" w:fill="auto"/>
            <w:tcMar>
              <w:top w:w="100" w:type="dxa"/>
              <w:left w:w="100" w:type="dxa"/>
              <w:bottom w:w="100" w:type="dxa"/>
              <w:right w:w="100" w:type="dxa"/>
            </w:tcMar>
          </w:tcPr>
          <w:p w14:paraId="00000081" w14:textId="167901CC" w:rsidR="00C72433" w:rsidRPr="004F0813" w:rsidRDefault="00CA0B47" w:rsidP="00081ED1">
            <w:pPr>
              <w:widowControl w:val="0"/>
              <w:pBdr>
                <w:top w:val="nil"/>
                <w:left w:val="nil"/>
                <w:bottom w:val="nil"/>
                <w:right w:val="nil"/>
                <w:between w:val="nil"/>
              </w:pBdr>
              <w:spacing w:line="240" w:lineRule="auto"/>
              <w:jc w:val="both"/>
              <w:rPr>
                <w:rFonts w:ascii="Comic Sans MS" w:hAnsi="Comic Sans MS"/>
                <w:sz w:val="16"/>
                <w:szCs w:val="16"/>
              </w:rPr>
            </w:pPr>
            <w:r w:rsidRPr="004F0813">
              <w:rPr>
                <w:rFonts w:ascii="Comic Sans MS" w:hAnsi="Comic Sans MS"/>
                <w:sz w:val="16"/>
                <w:szCs w:val="16"/>
              </w:rPr>
              <w:t xml:space="preserve">Staff </w:t>
            </w:r>
            <w:r w:rsidR="004F0813">
              <w:rPr>
                <w:rFonts w:ascii="Comic Sans MS" w:hAnsi="Comic Sans MS"/>
                <w:sz w:val="16"/>
                <w:szCs w:val="16"/>
              </w:rPr>
              <w:t>will</w:t>
            </w:r>
            <w:r w:rsidRPr="004F0813">
              <w:rPr>
                <w:rFonts w:ascii="Comic Sans MS" w:hAnsi="Comic Sans MS"/>
                <w:sz w:val="16"/>
                <w:szCs w:val="16"/>
              </w:rPr>
              <w:t xml:space="preserve"> develop resources </w:t>
            </w:r>
            <w:r w:rsidR="004F0813">
              <w:rPr>
                <w:rFonts w:ascii="Comic Sans MS" w:hAnsi="Comic Sans MS"/>
                <w:sz w:val="16"/>
                <w:szCs w:val="16"/>
              </w:rPr>
              <w:t>and</w:t>
            </w:r>
            <w:r w:rsidRPr="004F0813">
              <w:rPr>
                <w:rFonts w:ascii="Comic Sans MS" w:hAnsi="Comic Sans MS"/>
                <w:sz w:val="16"/>
                <w:szCs w:val="16"/>
              </w:rPr>
              <w:t xml:space="preserve"> access assistive technology to make the curriculum more accessible according to a child’s specific need. Examples include:</w:t>
            </w:r>
            <w:r w:rsidR="004F0813" w:rsidRPr="004F0813">
              <w:rPr>
                <w:rFonts w:ascii="Comic Sans MS" w:hAnsi="Comic Sans MS"/>
                <w:sz w:val="16"/>
                <w:szCs w:val="16"/>
              </w:rPr>
              <w:t xml:space="preserve"> </w:t>
            </w:r>
            <w:r w:rsidRPr="004F0813">
              <w:rPr>
                <w:rFonts w:ascii="Comic Sans MS" w:hAnsi="Comic Sans MS"/>
                <w:sz w:val="16"/>
                <w:szCs w:val="16"/>
              </w:rPr>
              <w:t xml:space="preserve">Makaton, PECS, </w:t>
            </w:r>
            <w:r w:rsidR="004F0813" w:rsidRPr="004F0813">
              <w:rPr>
                <w:rFonts w:ascii="Comic Sans MS" w:hAnsi="Comic Sans MS"/>
                <w:sz w:val="16"/>
                <w:szCs w:val="16"/>
              </w:rPr>
              <w:t>and eye gaze</w:t>
            </w:r>
          </w:p>
        </w:tc>
        <w:tc>
          <w:tcPr>
            <w:tcW w:w="2175" w:type="dxa"/>
            <w:shd w:val="clear" w:color="auto" w:fill="auto"/>
            <w:tcMar>
              <w:top w:w="100" w:type="dxa"/>
              <w:left w:w="100" w:type="dxa"/>
              <w:bottom w:w="100" w:type="dxa"/>
              <w:right w:w="100" w:type="dxa"/>
            </w:tcMar>
          </w:tcPr>
          <w:p w14:paraId="10EAC1E1" w14:textId="0BADE6B9" w:rsidR="00C72433" w:rsidRDefault="004F081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-Staff receive training on the use of alternative communication aids and resources</w:t>
            </w:r>
          </w:p>
          <w:p w14:paraId="16B83D6A" w14:textId="77777777" w:rsidR="004F0813" w:rsidRDefault="004F081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-Staff access the needs of each pupil and ensure that they have consistent access to the resources that they require, that these are charged and that staff </w:t>
            </w:r>
          </w:p>
          <w:p w14:paraId="3232D9DA" w14:textId="77777777" w:rsidR="00F44BEF" w:rsidRDefault="00F44BEF"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-Specialist teachers are part of the planning process to ensure that programmes put in place for individual pupils are appropriate and reviewed regularly</w:t>
            </w:r>
          </w:p>
          <w:p w14:paraId="00000082" w14:textId="1C95999D" w:rsidR="00F44BEF" w:rsidRPr="004F0813" w:rsidRDefault="00F44BEF" w:rsidP="00081ED1">
            <w:pPr>
              <w:widowControl w:val="0"/>
              <w:pBdr>
                <w:top w:val="nil"/>
                <w:left w:val="nil"/>
                <w:bottom w:val="nil"/>
                <w:right w:val="nil"/>
                <w:between w:val="nil"/>
              </w:pBdr>
              <w:spacing w:line="240" w:lineRule="auto"/>
              <w:jc w:val="both"/>
              <w:rPr>
                <w:rFonts w:ascii="Comic Sans MS" w:hAnsi="Comic Sans MS"/>
                <w:sz w:val="16"/>
                <w:szCs w:val="16"/>
              </w:rPr>
            </w:pPr>
          </w:p>
        </w:tc>
        <w:tc>
          <w:tcPr>
            <w:tcW w:w="2295" w:type="dxa"/>
            <w:shd w:val="clear" w:color="auto" w:fill="auto"/>
            <w:tcMar>
              <w:top w:w="100" w:type="dxa"/>
              <w:left w:w="100" w:type="dxa"/>
              <w:bottom w:w="100" w:type="dxa"/>
              <w:right w:w="100" w:type="dxa"/>
            </w:tcMar>
          </w:tcPr>
          <w:p w14:paraId="1DA47402" w14:textId="77777777" w:rsidR="00C72433" w:rsidRDefault="00D53A7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Amanda Williams, Class Leads</w:t>
            </w:r>
          </w:p>
          <w:p w14:paraId="00000084" w14:textId="0BF26F94" w:rsidR="00D53A73" w:rsidRPr="00D53A73" w:rsidRDefault="00D53A7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To be completed by July 2024</w:t>
            </w:r>
          </w:p>
        </w:tc>
        <w:tc>
          <w:tcPr>
            <w:tcW w:w="2235" w:type="dxa"/>
            <w:shd w:val="clear" w:color="auto" w:fill="auto"/>
            <w:tcMar>
              <w:top w:w="100" w:type="dxa"/>
              <w:left w:w="100" w:type="dxa"/>
              <w:bottom w:w="100" w:type="dxa"/>
              <w:right w:w="100" w:type="dxa"/>
            </w:tcMar>
          </w:tcPr>
          <w:p w14:paraId="5281F545" w14:textId="77777777" w:rsidR="00C72433" w:rsidRDefault="00D53A7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-Staff </w:t>
            </w:r>
            <w:r w:rsidR="005E6B79">
              <w:rPr>
                <w:rFonts w:ascii="Comic Sans MS" w:hAnsi="Comic Sans MS"/>
                <w:sz w:val="16"/>
                <w:szCs w:val="16"/>
              </w:rPr>
              <w:t>are confident when using communication aids</w:t>
            </w:r>
          </w:p>
          <w:p w14:paraId="3250F7C1" w14:textId="3CFEE885" w:rsidR="005E6B79" w:rsidRDefault="005E6B79"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-Resources are available for pupils if and when they need them to ensuring that they can access all areas of the curriculum</w:t>
            </w:r>
          </w:p>
          <w:p w14:paraId="00000085" w14:textId="0F7866A1" w:rsidR="005E6B79" w:rsidRPr="00D53A73" w:rsidRDefault="005E6B79"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-Specialist teachers are confident that class based staff are implementing strategies required to support learners</w:t>
            </w:r>
          </w:p>
        </w:tc>
      </w:tr>
      <w:tr w:rsidR="00C72433" w:rsidRPr="00081ED1" w14:paraId="00C63F17" w14:textId="77777777">
        <w:tc>
          <w:tcPr>
            <w:tcW w:w="2205" w:type="dxa"/>
            <w:shd w:val="clear" w:color="auto" w:fill="auto"/>
            <w:tcMar>
              <w:top w:w="100" w:type="dxa"/>
              <w:left w:w="100" w:type="dxa"/>
              <w:bottom w:w="100" w:type="dxa"/>
              <w:right w:w="100" w:type="dxa"/>
            </w:tcMar>
          </w:tcPr>
          <w:p w14:paraId="00000086" w14:textId="2BF51361" w:rsidR="00C72433" w:rsidRPr="00ED6F84" w:rsidRDefault="00ED6F84" w:rsidP="00081ED1">
            <w:pPr>
              <w:widowControl w:val="0"/>
              <w:spacing w:line="240" w:lineRule="auto"/>
              <w:jc w:val="both"/>
              <w:rPr>
                <w:rFonts w:ascii="Comic Sans MS" w:hAnsi="Comic Sans MS"/>
                <w:sz w:val="16"/>
                <w:szCs w:val="16"/>
              </w:rPr>
            </w:pPr>
            <w:r>
              <w:rPr>
                <w:rFonts w:ascii="Comic Sans MS" w:hAnsi="Comic Sans MS"/>
                <w:sz w:val="16"/>
                <w:szCs w:val="16"/>
              </w:rPr>
              <w:t>The new curriculum’s assessment process will be</w:t>
            </w:r>
            <w:r w:rsidR="00C010B3">
              <w:rPr>
                <w:rFonts w:ascii="Comic Sans MS" w:hAnsi="Comic Sans MS"/>
                <w:sz w:val="16"/>
                <w:szCs w:val="16"/>
              </w:rPr>
              <w:t xml:space="preserve"> explained in ways that are understandable to individuals and adapted accordingly.</w:t>
            </w:r>
            <w:r>
              <w:rPr>
                <w:rFonts w:ascii="Comic Sans MS" w:hAnsi="Comic Sans MS"/>
                <w:sz w:val="16"/>
                <w:szCs w:val="16"/>
              </w:rPr>
              <w:t xml:space="preserve"> </w:t>
            </w:r>
          </w:p>
        </w:tc>
        <w:tc>
          <w:tcPr>
            <w:tcW w:w="2175" w:type="dxa"/>
            <w:shd w:val="clear" w:color="auto" w:fill="auto"/>
            <w:tcMar>
              <w:top w:w="100" w:type="dxa"/>
              <w:left w:w="100" w:type="dxa"/>
              <w:bottom w:w="100" w:type="dxa"/>
              <w:right w:w="100" w:type="dxa"/>
            </w:tcMar>
          </w:tcPr>
          <w:p w14:paraId="3CA3678B" w14:textId="0C954B7F" w:rsidR="00C72433" w:rsidRDefault="00C010B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-The schools assessment policy will be rewritten to reflect the new curriculum</w:t>
            </w:r>
          </w:p>
          <w:p w14:paraId="28450175" w14:textId="77777777" w:rsidR="00C010B3" w:rsidRDefault="00C010B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-‘I can …’ statements will replace the use of B-squared for non-core subjects</w:t>
            </w:r>
          </w:p>
          <w:p w14:paraId="336B4DCB" w14:textId="24D828D6" w:rsidR="00C010B3" w:rsidRDefault="00C010B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-The assessment policy will be written in a way that ensures expectations are managed</w:t>
            </w:r>
          </w:p>
          <w:p w14:paraId="22DCEAB9" w14:textId="77777777" w:rsidR="00C010B3" w:rsidRDefault="00C010B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w:t>
            </w:r>
            <w:r w:rsidR="00D53A73">
              <w:rPr>
                <w:rFonts w:ascii="Comic Sans MS" w:hAnsi="Comic Sans MS"/>
                <w:sz w:val="16"/>
                <w:szCs w:val="16"/>
              </w:rPr>
              <w:t>A clear guide to how we use assessment in school is written for parents and pupils</w:t>
            </w:r>
          </w:p>
          <w:p w14:paraId="00000087" w14:textId="14B52043" w:rsidR="00D53A73" w:rsidRPr="00ED6F84" w:rsidRDefault="00D53A73"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-Ways of sharing progress with pupils is developed and this is part of the Annual Review process</w:t>
            </w:r>
          </w:p>
        </w:tc>
        <w:tc>
          <w:tcPr>
            <w:tcW w:w="2295" w:type="dxa"/>
            <w:shd w:val="clear" w:color="auto" w:fill="auto"/>
            <w:tcMar>
              <w:top w:w="100" w:type="dxa"/>
              <w:left w:w="100" w:type="dxa"/>
              <w:bottom w:w="100" w:type="dxa"/>
              <w:right w:w="100" w:type="dxa"/>
            </w:tcMar>
          </w:tcPr>
          <w:p w14:paraId="275AC930" w14:textId="77777777" w:rsidR="00C72433" w:rsidRDefault="00D53A73" w:rsidP="00C010B3">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Headteacher </w:t>
            </w:r>
          </w:p>
          <w:p w14:paraId="00000089" w14:textId="300F9241" w:rsidR="00D53A73" w:rsidRPr="00D53A73" w:rsidRDefault="00D53A73" w:rsidP="00C010B3">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To be completed by July 2024</w:t>
            </w:r>
          </w:p>
        </w:tc>
        <w:tc>
          <w:tcPr>
            <w:tcW w:w="2235" w:type="dxa"/>
            <w:shd w:val="clear" w:color="auto" w:fill="auto"/>
            <w:tcMar>
              <w:top w:w="100" w:type="dxa"/>
              <w:left w:w="100" w:type="dxa"/>
              <w:bottom w:w="100" w:type="dxa"/>
              <w:right w:w="100" w:type="dxa"/>
            </w:tcMar>
          </w:tcPr>
          <w:p w14:paraId="21B4B6CF" w14:textId="2362B378" w:rsidR="00C72433" w:rsidRDefault="005E6B79"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-The new curriculum has been piloted, reviewed and evaluated and any changes have been made to ensure that it meets the needs of all of our learners and that progress from baselines is occurring</w:t>
            </w:r>
          </w:p>
          <w:p w14:paraId="0F92C6AA" w14:textId="5F96B95F" w:rsidR="005E6B79" w:rsidRDefault="005E6B79"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-Staff feel conf</w:t>
            </w:r>
            <w:r w:rsidR="00415E06">
              <w:rPr>
                <w:rFonts w:ascii="Comic Sans MS" w:hAnsi="Comic Sans MS"/>
                <w:sz w:val="16"/>
                <w:szCs w:val="16"/>
              </w:rPr>
              <w:t>ident</w:t>
            </w:r>
            <w:r>
              <w:rPr>
                <w:rFonts w:ascii="Comic Sans MS" w:hAnsi="Comic Sans MS"/>
                <w:sz w:val="16"/>
                <w:szCs w:val="16"/>
              </w:rPr>
              <w:t xml:space="preserve"> </w:t>
            </w:r>
            <w:r w:rsidR="00415E06">
              <w:rPr>
                <w:rFonts w:ascii="Comic Sans MS" w:hAnsi="Comic Sans MS"/>
                <w:sz w:val="16"/>
                <w:szCs w:val="16"/>
              </w:rPr>
              <w:t>implementing</w:t>
            </w:r>
            <w:r>
              <w:rPr>
                <w:rFonts w:ascii="Comic Sans MS" w:hAnsi="Comic Sans MS"/>
                <w:sz w:val="16"/>
                <w:szCs w:val="16"/>
              </w:rPr>
              <w:t xml:space="preserve"> the new curriculum</w:t>
            </w:r>
          </w:p>
          <w:p w14:paraId="3C604AC3" w14:textId="6A777E7A" w:rsidR="005E6B79" w:rsidRDefault="005E6B79"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-Staff work load has been reduced but the quality of the provision has been enhanced, so learning has developed further</w:t>
            </w:r>
          </w:p>
          <w:p w14:paraId="0000008A" w14:textId="13A6B11F" w:rsidR="005E6B79" w:rsidRPr="005E6B79" w:rsidRDefault="005E6B79" w:rsidP="00081ED1">
            <w:pPr>
              <w:widowControl w:val="0"/>
              <w:pBdr>
                <w:top w:val="nil"/>
                <w:left w:val="nil"/>
                <w:bottom w:val="nil"/>
                <w:right w:val="nil"/>
                <w:between w:val="nil"/>
              </w:pBdr>
              <w:spacing w:line="240" w:lineRule="auto"/>
              <w:jc w:val="both"/>
              <w:rPr>
                <w:rFonts w:ascii="Comic Sans MS" w:hAnsi="Comic Sans MS"/>
                <w:sz w:val="16"/>
                <w:szCs w:val="16"/>
              </w:rPr>
            </w:pPr>
            <w:r>
              <w:rPr>
                <w:rFonts w:ascii="Comic Sans MS" w:hAnsi="Comic Sans MS"/>
                <w:sz w:val="16"/>
                <w:szCs w:val="16"/>
              </w:rPr>
              <w:t xml:space="preserve">-Parents and pupils understand the assessment process, so when attending </w:t>
            </w:r>
            <w:proofErr w:type="gramStart"/>
            <w:r>
              <w:rPr>
                <w:rFonts w:ascii="Comic Sans MS" w:hAnsi="Comic Sans MS"/>
                <w:sz w:val="16"/>
                <w:szCs w:val="16"/>
              </w:rPr>
              <w:t>reviews</w:t>
            </w:r>
            <w:proofErr w:type="gramEnd"/>
            <w:r>
              <w:rPr>
                <w:rFonts w:ascii="Comic Sans MS" w:hAnsi="Comic Sans MS"/>
                <w:sz w:val="16"/>
                <w:szCs w:val="16"/>
              </w:rPr>
              <w:t xml:space="preserve"> they understand the paperwork that is being shared, this may not be appropriate for some of our learners.=</w:t>
            </w:r>
          </w:p>
        </w:tc>
      </w:tr>
    </w:tbl>
    <w:p w14:paraId="0000008F" w14:textId="77777777" w:rsidR="00C72433" w:rsidRPr="00081ED1" w:rsidRDefault="00C72433" w:rsidP="00081ED1">
      <w:pPr>
        <w:jc w:val="both"/>
        <w:rPr>
          <w:rFonts w:ascii="Comic Sans MS" w:hAnsi="Comic Sans MS"/>
        </w:rPr>
      </w:pPr>
    </w:p>
    <w:p w14:paraId="00000090" w14:textId="77777777" w:rsidR="00C72433" w:rsidRPr="00081ED1" w:rsidRDefault="00C72433" w:rsidP="00081ED1">
      <w:pPr>
        <w:jc w:val="both"/>
        <w:rPr>
          <w:rFonts w:ascii="Comic Sans MS" w:hAnsi="Comic Sans MS"/>
        </w:rPr>
      </w:pPr>
    </w:p>
    <w:p w14:paraId="00000091" w14:textId="77777777" w:rsidR="00C72433" w:rsidRPr="00081ED1" w:rsidRDefault="00C72433" w:rsidP="00081ED1">
      <w:pPr>
        <w:jc w:val="both"/>
        <w:rPr>
          <w:rFonts w:ascii="Comic Sans MS" w:hAnsi="Comic Sans MS"/>
        </w:rPr>
      </w:pPr>
    </w:p>
    <w:p w14:paraId="00000092" w14:textId="77777777" w:rsidR="00C72433" w:rsidRPr="00081ED1" w:rsidRDefault="00C72433" w:rsidP="00081ED1">
      <w:pPr>
        <w:jc w:val="both"/>
        <w:rPr>
          <w:rFonts w:ascii="Comic Sans MS" w:hAnsi="Comic Sans MS"/>
        </w:rPr>
      </w:pPr>
    </w:p>
    <w:p w14:paraId="00000093" w14:textId="77777777" w:rsidR="00C72433" w:rsidRPr="00081ED1" w:rsidRDefault="00C72433" w:rsidP="00081ED1">
      <w:pPr>
        <w:jc w:val="both"/>
        <w:rPr>
          <w:rFonts w:ascii="Comic Sans MS" w:hAnsi="Comic Sans MS"/>
        </w:rPr>
      </w:pPr>
    </w:p>
    <w:p w14:paraId="00000094" w14:textId="77777777" w:rsidR="00C72433" w:rsidRPr="00081ED1" w:rsidRDefault="00C72433" w:rsidP="00081ED1">
      <w:pPr>
        <w:jc w:val="both"/>
        <w:rPr>
          <w:rFonts w:ascii="Comic Sans MS" w:hAnsi="Comic Sans MS"/>
        </w:rPr>
      </w:pPr>
    </w:p>
    <w:p w14:paraId="00000095" w14:textId="0A6D35BD" w:rsidR="00C72433" w:rsidRDefault="00C72433" w:rsidP="00081ED1">
      <w:pPr>
        <w:jc w:val="both"/>
        <w:rPr>
          <w:rFonts w:ascii="Comic Sans MS" w:hAnsi="Comic Sans MS"/>
        </w:rPr>
      </w:pPr>
    </w:p>
    <w:p w14:paraId="33D8AAF1" w14:textId="77777777" w:rsidR="00D53A73" w:rsidRPr="00081ED1" w:rsidRDefault="00D53A73" w:rsidP="00081ED1">
      <w:pPr>
        <w:jc w:val="both"/>
        <w:rPr>
          <w:rFonts w:ascii="Comic Sans MS" w:hAnsi="Comic Sans MS"/>
        </w:rPr>
      </w:pPr>
    </w:p>
    <w:p w14:paraId="00000096" w14:textId="77777777" w:rsidR="00C72433" w:rsidRPr="00081ED1" w:rsidRDefault="00CA0B47" w:rsidP="00081ED1">
      <w:pPr>
        <w:jc w:val="both"/>
        <w:rPr>
          <w:rFonts w:ascii="Comic Sans MS" w:hAnsi="Comic Sans MS"/>
          <w:b/>
          <w:sz w:val="28"/>
          <w:szCs w:val="28"/>
        </w:rPr>
      </w:pPr>
      <w:r w:rsidRPr="00081ED1">
        <w:rPr>
          <w:rFonts w:ascii="Comic Sans MS" w:hAnsi="Comic Sans MS"/>
          <w:b/>
          <w:sz w:val="28"/>
          <w:szCs w:val="28"/>
        </w:rPr>
        <w:t>Appendix 1:</w:t>
      </w:r>
    </w:p>
    <w:p w14:paraId="00000097" w14:textId="77777777" w:rsidR="00C72433" w:rsidRPr="00081ED1" w:rsidRDefault="00C72433" w:rsidP="00081ED1">
      <w:pPr>
        <w:jc w:val="both"/>
        <w:rPr>
          <w:rFonts w:ascii="Comic Sans MS" w:hAnsi="Comic Sans MS"/>
          <w:b/>
          <w:sz w:val="28"/>
          <w:szCs w:val="28"/>
        </w:rPr>
      </w:pPr>
    </w:p>
    <w:p w14:paraId="00000098" w14:textId="77777777" w:rsidR="00C72433" w:rsidRPr="00081ED1" w:rsidRDefault="00CA0B47" w:rsidP="00081ED1">
      <w:pPr>
        <w:jc w:val="both"/>
        <w:rPr>
          <w:rFonts w:ascii="Comic Sans MS" w:hAnsi="Comic Sans MS"/>
          <w:sz w:val="28"/>
          <w:szCs w:val="28"/>
        </w:rPr>
      </w:pPr>
      <w:r w:rsidRPr="00081ED1">
        <w:rPr>
          <w:rFonts w:ascii="Comic Sans MS" w:hAnsi="Comic Sans MS"/>
          <w:sz w:val="28"/>
          <w:szCs w:val="28"/>
        </w:rPr>
        <w:t>Making printed information accessible.</w:t>
      </w:r>
    </w:p>
    <w:p w14:paraId="00000099" w14:textId="77777777" w:rsidR="00C72433" w:rsidRPr="00081ED1" w:rsidRDefault="00CA0B47" w:rsidP="00081ED1">
      <w:pPr>
        <w:jc w:val="both"/>
        <w:rPr>
          <w:rFonts w:ascii="Comic Sans MS" w:hAnsi="Comic Sans MS"/>
          <w:sz w:val="28"/>
          <w:szCs w:val="28"/>
        </w:rPr>
      </w:pPr>
      <w:r w:rsidRPr="00081ED1">
        <w:rPr>
          <w:rFonts w:ascii="Comic Sans MS" w:hAnsi="Comic Sans MS"/>
          <w:sz w:val="28"/>
          <w:szCs w:val="28"/>
        </w:rPr>
        <w:t>Resources and guidance:</w:t>
      </w:r>
    </w:p>
    <w:p w14:paraId="0000009A" w14:textId="77777777" w:rsidR="00C72433" w:rsidRPr="00081ED1" w:rsidRDefault="00C72433" w:rsidP="00081ED1">
      <w:pPr>
        <w:jc w:val="both"/>
        <w:rPr>
          <w:rFonts w:ascii="Comic Sans MS" w:hAnsi="Comic Sans MS"/>
          <w:sz w:val="28"/>
          <w:szCs w:val="28"/>
        </w:rPr>
      </w:pPr>
    </w:p>
    <w:p w14:paraId="0000009B" w14:textId="77777777" w:rsidR="00C72433" w:rsidRPr="00081ED1" w:rsidRDefault="00232957" w:rsidP="00081ED1">
      <w:pPr>
        <w:jc w:val="both"/>
        <w:rPr>
          <w:rFonts w:ascii="Comic Sans MS" w:hAnsi="Comic Sans MS"/>
          <w:sz w:val="28"/>
          <w:szCs w:val="28"/>
        </w:rPr>
      </w:pPr>
      <w:hyperlink r:id="rId8">
        <w:r w:rsidR="00CA0B47" w:rsidRPr="00081ED1">
          <w:rPr>
            <w:rFonts w:ascii="Comic Sans MS" w:hAnsi="Comic Sans MS"/>
            <w:color w:val="1155CC"/>
            <w:sz w:val="28"/>
            <w:szCs w:val="28"/>
            <w:u w:val="single"/>
          </w:rPr>
          <w:t>Accessible Communication Formats</w:t>
        </w:r>
      </w:hyperlink>
      <w:r w:rsidR="00CA0B47" w:rsidRPr="00081ED1">
        <w:rPr>
          <w:rFonts w:ascii="Comic Sans MS" w:hAnsi="Comic Sans MS"/>
          <w:sz w:val="28"/>
          <w:szCs w:val="28"/>
        </w:rPr>
        <w:t xml:space="preserve"> (Government guidance)</w:t>
      </w:r>
    </w:p>
    <w:p w14:paraId="0000009C" w14:textId="77777777" w:rsidR="00C72433" w:rsidRPr="00081ED1" w:rsidRDefault="00C72433" w:rsidP="00081ED1">
      <w:pPr>
        <w:jc w:val="both"/>
        <w:rPr>
          <w:rFonts w:ascii="Comic Sans MS" w:hAnsi="Comic Sans MS"/>
          <w:sz w:val="28"/>
          <w:szCs w:val="28"/>
        </w:rPr>
      </w:pPr>
    </w:p>
    <w:p w14:paraId="0000009D" w14:textId="77777777" w:rsidR="00C72433" w:rsidRPr="00081ED1" w:rsidRDefault="00232957" w:rsidP="00081ED1">
      <w:pPr>
        <w:jc w:val="both"/>
        <w:rPr>
          <w:rFonts w:ascii="Comic Sans MS" w:hAnsi="Comic Sans MS"/>
          <w:sz w:val="28"/>
          <w:szCs w:val="28"/>
        </w:rPr>
      </w:pPr>
      <w:hyperlink r:id="rId9">
        <w:r w:rsidR="00CA0B47" w:rsidRPr="00081ED1">
          <w:rPr>
            <w:rFonts w:ascii="Comic Sans MS" w:hAnsi="Comic Sans MS"/>
            <w:color w:val="1155CC"/>
            <w:sz w:val="28"/>
            <w:szCs w:val="28"/>
            <w:u w:val="single"/>
          </w:rPr>
          <w:t xml:space="preserve">Producing accessible materials for print or online </w:t>
        </w:r>
      </w:hyperlink>
      <w:r w:rsidR="00CA0B47" w:rsidRPr="00081ED1">
        <w:rPr>
          <w:rFonts w:ascii="Comic Sans MS" w:hAnsi="Comic Sans MS"/>
          <w:sz w:val="28"/>
          <w:szCs w:val="28"/>
        </w:rPr>
        <w:t>(</w:t>
      </w:r>
      <w:proofErr w:type="spellStart"/>
      <w:r w:rsidR="00CA0B47" w:rsidRPr="00081ED1">
        <w:rPr>
          <w:rFonts w:ascii="Comic Sans MS" w:hAnsi="Comic Sans MS"/>
          <w:sz w:val="28"/>
          <w:szCs w:val="28"/>
        </w:rPr>
        <w:t>Abilitynet</w:t>
      </w:r>
      <w:proofErr w:type="spellEnd"/>
      <w:r w:rsidR="00CA0B47" w:rsidRPr="00081ED1">
        <w:rPr>
          <w:rFonts w:ascii="Comic Sans MS" w:hAnsi="Comic Sans MS"/>
          <w:sz w:val="28"/>
          <w:szCs w:val="28"/>
        </w:rPr>
        <w:t>)</w:t>
      </w:r>
    </w:p>
    <w:p w14:paraId="0000009E" w14:textId="77777777" w:rsidR="00C72433" w:rsidRPr="00081ED1" w:rsidRDefault="00C72433" w:rsidP="00081ED1">
      <w:pPr>
        <w:jc w:val="both"/>
        <w:rPr>
          <w:rFonts w:ascii="Comic Sans MS" w:hAnsi="Comic Sans MS"/>
          <w:sz w:val="28"/>
          <w:szCs w:val="28"/>
        </w:rPr>
      </w:pPr>
    </w:p>
    <w:p w14:paraId="0000009F" w14:textId="77777777" w:rsidR="00C72433" w:rsidRPr="00081ED1" w:rsidRDefault="00232957" w:rsidP="00081ED1">
      <w:pPr>
        <w:jc w:val="both"/>
        <w:rPr>
          <w:rFonts w:ascii="Comic Sans MS" w:hAnsi="Comic Sans MS"/>
          <w:sz w:val="28"/>
          <w:szCs w:val="28"/>
        </w:rPr>
      </w:pPr>
      <w:hyperlink r:id="rId10">
        <w:r w:rsidR="00CA0B47" w:rsidRPr="00081ED1">
          <w:rPr>
            <w:rFonts w:ascii="Comic Sans MS" w:hAnsi="Comic Sans MS"/>
            <w:color w:val="1155CC"/>
            <w:sz w:val="28"/>
            <w:szCs w:val="28"/>
            <w:u w:val="single"/>
          </w:rPr>
          <w:t>Creating clear print and large print documents</w:t>
        </w:r>
      </w:hyperlink>
      <w:r w:rsidR="00CA0B47" w:rsidRPr="00081ED1">
        <w:rPr>
          <w:rFonts w:ascii="Comic Sans MS" w:hAnsi="Comic Sans MS"/>
          <w:sz w:val="28"/>
          <w:szCs w:val="28"/>
        </w:rPr>
        <w:t xml:space="preserve"> (UK Association for Accessible Formats)</w:t>
      </w:r>
    </w:p>
    <w:p w14:paraId="000000A0" w14:textId="77777777" w:rsidR="00C72433" w:rsidRPr="00081ED1" w:rsidRDefault="00C72433" w:rsidP="00081ED1">
      <w:pPr>
        <w:jc w:val="both"/>
        <w:rPr>
          <w:rFonts w:ascii="Comic Sans MS" w:hAnsi="Comic Sans MS"/>
          <w:sz w:val="28"/>
          <w:szCs w:val="28"/>
        </w:rPr>
      </w:pPr>
    </w:p>
    <w:p w14:paraId="000000A1" w14:textId="77777777" w:rsidR="00C72433" w:rsidRPr="00081ED1" w:rsidRDefault="00232957" w:rsidP="00081ED1">
      <w:pPr>
        <w:jc w:val="both"/>
        <w:rPr>
          <w:rFonts w:ascii="Comic Sans MS" w:hAnsi="Comic Sans MS"/>
          <w:sz w:val="28"/>
          <w:szCs w:val="28"/>
        </w:rPr>
      </w:pPr>
      <w:hyperlink r:id="rId11">
        <w:r w:rsidR="00CA0B47" w:rsidRPr="00081ED1">
          <w:rPr>
            <w:rFonts w:ascii="Comic Sans MS" w:hAnsi="Comic Sans MS"/>
            <w:color w:val="1155CC"/>
            <w:sz w:val="28"/>
            <w:szCs w:val="28"/>
            <w:u w:val="single"/>
          </w:rPr>
          <w:t>The Sensory Trust information sheet on clear and large print</w:t>
        </w:r>
      </w:hyperlink>
    </w:p>
    <w:p w14:paraId="000000A2" w14:textId="77777777" w:rsidR="00C72433" w:rsidRPr="00081ED1" w:rsidRDefault="00C72433" w:rsidP="00081ED1">
      <w:pPr>
        <w:jc w:val="both"/>
        <w:rPr>
          <w:rFonts w:ascii="Comic Sans MS" w:hAnsi="Comic Sans MS"/>
          <w:sz w:val="28"/>
          <w:szCs w:val="28"/>
        </w:rPr>
      </w:pPr>
    </w:p>
    <w:p w14:paraId="000000A3" w14:textId="77777777" w:rsidR="00C72433" w:rsidRPr="00081ED1" w:rsidRDefault="00232957" w:rsidP="00081ED1">
      <w:pPr>
        <w:jc w:val="both"/>
        <w:rPr>
          <w:rFonts w:ascii="Comic Sans MS" w:hAnsi="Comic Sans MS"/>
          <w:sz w:val="28"/>
          <w:szCs w:val="28"/>
        </w:rPr>
      </w:pPr>
      <w:hyperlink r:id="rId12">
        <w:r w:rsidR="00CA0B47" w:rsidRPr="00081ED1">
          <w:rPr>
            <w:rFonts w:ascii="Comic Sans MS" w:hAnsi="Comic Sans MS"/>
            <w:color w:val="1155CC"/>
            <w:sz w:val="28"/>
            <w:szCs w:val="28"/>
            <w:u w:val="single"/>
          </w:rPr>
          <w:t>Am I making myself clear?</w:t>
        </w:r>
      </w:hyperlink>
      <w:r w:rsidR="00CA0B47" w:rsidRPr="00081ED1">
        <w:rPr>
          <w:rFonts w:ascii="Comic Sans MS" w:hAnsi="Comic Sans MS"/>
          <w:sz w:val="28"/>
          <w:szCs w:val="28"/>
        </w:rPr>
        <w:t xml:space="preserve"> (Mencap’s guidelines for accessible writing)</w:t>
      </w:r>
    </w:p>
    <w:p w14:paraId="000000A6" w14:textId="77777777" w:rsidR="00C72433" w:rsidRPr="00081ED1" w:rsidRDefault="00C72433" w:rsidP="00081ED1">
      <w:pPr>
        <w:jc w:val="both"/>
        <w:rPr>
          <w:rFonts w:ascii="Comic Sans MS" w:hAnsi="Comic Sans MS"/>
          <w:sz w:val="28"/>
          <w:szCs w:val="28"/>
        </w:rPr>
      </w:pPr>
    </w:p>
    <w:p w14:paraId="000000A7" w14:textId="77777777" w:rsidR="00C72433" w:rsidRPr="00081ED1" w:rsidRDefault="00232957" w:rsidP="00081ED1">
      <w:pPr>
        <w:jc w:val="both"/>
        <w:rPr>
          <w:rFonts w:ascii="Comic Sans MS" w:hAnsi="Comic Sans MS"/>
          <w:sz w:val="28"/>
          <w:szCs w:val="28"/>
        </w:rPr>
      </w:pPr>
      <w:hyperlink r:id="rId13">
        <w:r w:rsidR="00CA0B47" w:rsidRPr="00081ED1">
          <w:rPr>
            <w:rFonts w:ascii="Comic Sans MS" w:hAnsi="Comic Sans MS"/>
            <w:color w:val="1155CC"/>
            <w:sz w:val="28"/>
            <w:szCs w:val="28"/>
            <w:u w:val="single"/>
          </w:rPr>
          <w:t>Custom eyes</w:t>
        </w:r>
      </w:hyperlink>
      <w:r w:rsidR="00CA0B47" w:rsidRPr="00081ED1">
        <w:rPr>
          <w:rFonts w:ascii="Comic Sans MS" w:hAnsi="Comic Sans MS"/>
          <w:sz w:val="28"/>
          <w:szCs w:val="28"/>
        </w:rPr>
        <w:t xml:space="preserve"> Schools and individuals can join the scheme which can make (at RRP) large print tailor made books which include: </w:t>
      </w:r>
    </w:p>
    <w:p w14:paraId="000000A8" w14:textId="77777777" w:rsidR="00C72433" w:rsidRPr="00081ED1" w:rsidRDefault="00CA0B47" w:rsidP="00081ED1">
      <w:pPr>
        <w:numPr>
          <w:ilvl w:val="0"/>
          <w:numId w:val="1"/>
        </w:numPr>
        <w:jc w:val="both"/>
        <w:rPr>
          <w:rFonts w:ascii="Comic Sans MS" w:eastAsia="Roboto" w:hAnsi="Comic Sans MS" w:cs="Roboto"/>
          <w:color w:val="151E2A"/>
          <w:sz w:val="28"/>
          <w:szCs w:val="28"/>
        </w:rPr>
      </w:pPr>
      <w:r w:rsidRPr="00081ED1">
        <w:rPr>
          <w:rFonts w:ascii="Comic Sans MS" w:eastAsia="Roboto" w:hAnsi="Comic Sans MS" w:cs="Roboto"/>
          <w:color w:val="151E2A"/>
          <w:sz w:val="28"/>
          <w:szCs w:val="28"/>
        </w:rPr>
        <w:t>picture books</w:t>
      </w:r>
    </w:p>
    <w:p w14:paraId="000000A9" w14:textId="77777777" w:rsidR="00C72433" w:rsidRPr="00081ED1" w:rsidRDefault="00CA0B47" w:rsidP="00081ED1">
      <w:pPr>
        <w:numPr>
          <w:ilvl w:val="0"/>
          <w:numId w:val="1"/>
        </w:numPr>
        <w:jc w:val="both"/>
        <w:rPr>
          <w:rFonts w:ascii="Comic Sans MS" w:hAnsi="Comic Sans MS"/>
          <w:sz w:val="28"/>
          <w:szCs w:val="28"/>
        </w:rPr>
      </w:pPr>
      <w:r w:rsidRPr="00081ED1">
        <w:rPr>
          <w:rFonts w:ascii="Comic Sans MS" w:eastAsia="Roboto" w:hAnsi="Comic Sans MS" w:cs="Roboto"/>
          <w:color w:val="151E2A"/>
          <w:sz w:val="28"/>
          <w:szCs w:val="28"/>
        </w:rPr>
        <w:t>fiction</w:t>
      </w:r>
    </w:p>
    <w:p w14:paraId="000000AA" w14:textId="77777777" w:rsidR="00C72433" w:rsidRPr="00081ED1" w:rsidRDefault="00CA0B47" w:rsidP="00081ED1">
      <w:pPr>
        <w:numPr>
          <w:ilvl w:val="0"/>
          <w:numId w:val="1"/>
        </w:numPr>
        <w:jc w:val="both"/>
        <w:rPr>
          <w:rFonts w:ascii="Comic Sans MS" w:hAnsi="Comic Sans MS"/>
          <w:sz w:val="28"/>
          <w:szCs w:val="28"/>
        </w:rPr>
      </w:pPr>
      <w:r w:rsidRPr="00081ED1">
        <w:rPr>
          <w:rFonts w:ascii="Comic Sans MS" w:eastAsia="Roboto" w:hAnsi="Comic Sans MS" w:cs="Roboto"/>
          <w:color w:val="151E2A"/>
          <w:sz w:val="28"/>
          <w:szCs w:val="28"/>
        </w:rPr>
        <w:t>non-fiction</w:t>
      </w:r>
    </w:p>
    <w:p w14:paraId="000000AB" w14:textId="77777777" w:rsidR="00C72433" w:rsidRPr="00081ED1" w:rsidRDefault="00CA0B47" w:rsidP="00081ED1">
      <w:pPr>
        <w:numPr>
          <w:ilvl w:val="0"/>
          <w:numId w:val="1"/>
        </w:numPr>
        <w:jc w:val="both"/>
        <w:rPr>
          <w:rFonts w:ascii="Comic Sans MS" w:hAnsi="Comic Sans MS"/>
          <w:sz w:val="28"/>
          <w:szCs w:val="28"/>
        </w:rPr>
      </w:pPr>
      <w:r w:rsidRPr="00081ED1">
        <w:rPr>
          <w:rFonts w:ascii="Comic Sans MS" w:eastAsia="Roboto" w:hAnsi="Comic Sans MS" w:cs="Roboto"/>
          <w:color w:val="151E2A"/>
          <w:sz w:val="28"/>
          <w:szCs w:val="28"/>
        </w:rPr>
        <w:t>Oxford Reading Tree</w:t>
      </w:r>
    </w:p>
    <w:p w14:paraId="000000AE" w14:textId="77777777" w:rsidR="00C72433" w:rsidRDefault="00C72433" w:rsidP="00081ED1">
      <w:pPr>
        <w:jc w:val="both"/>
        <w:rPr>
          <w:sz w:val="28"/>
          <w:szCs w:val="28"/>
        </w:rPr>
      </w:pPr>
    </w:p>
    <w:p w14:paraId="000000AF" w14:textId="77777777" w:rsidR="00C72433" w:rsidRDefault="00C72433" w:rsidP="00081ED1">
      <w:pPr>
        <w:jc w:val="both"/>
        <w:rPr>
          <w:b/>
          <w:sz w:val="24"/>
          <w:szCs w:val="24"/>
        </w:rPr>
      </w:pPr>
    </w:p>
    <w:sectPr w:rsidR="00C72433" w:rsidSect="00081ED1">
      <w:headerReference w:type="default" r:id="rId14"/>
      <w:footerReference w:type="default" r:id="rId15"/>
      <w:pgSz w:w="11909" w:h="16834"/>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E2EA" w14:textId="77777777" w:rsidR="00232957" w:rsidRDefault="00232957" w:rsidP="00AC40BC">
      <w:pPr>
        <w:spacing w:line="240" w:lineRule="auto"/>
      </w:pPr>
      <w:r>
        <w:separator/>
      </w:r>
    </w:p>
  </w:endnote>
  <w:endnote w:type="continuationSeparator" w:id="0">
    <w:p w14:paraId="1448F203" w14:textId="77777777" w:rsidR="00232957" w:rsidRDefault="00232957" w:rsidP="00AC4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7FAA" w14:textId="57149628" w:rsidR="00AC40BC" w:rsidRDefault="00AC40BC">
    <w:pPr>
      <w:pStyle w:val="Footer"/>
      <w:jc w:val="center"/>
      <w:rPr>
        <w:caps/>
        <w:noProof/>
        <w:color w:val="4F81BD" w:themeColor="accent1"/>
      </w:rPr>
    </w:pPr>
    <w:r>
      <w:rPr>
        <w:caps/>
        <w:color w:val="4F81BD" w:themeColor="accent1"/>
      </w:rPr>
      <w:t>Written by Mrs Derries February 2022</w:t>
    </w:r>
  </w:p>
  <w:p w14:paraId="22AD76C2" w14:textId="77777777" w:rsidR="00AC40BC" w:rsidRDefault="00AC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B37F" w14:textId="77777777" w:rsidR="00232957" w:rsidRDefault="00232957" w:rsidP="00AC40BC">
      <w:pPr>
        <w:spacing w:line="240" w:lineRule="auto"/>
      </w:pPr>
      <w:r>
        <w:separator/>
      </w:r>
    </w:p>
  </w:footnote>
  <w:footnote w:type="continuationSeparator" w:id="0">
    <w:p w14:paraId="1B9D8712" w14:textId="77777777" w:rsidR="00232957" w:rsidRDefault="00232957" w:rsidP="00AC40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5F6F" w14:textId="0262B9DB" w:rsidR="00AC40BC" w:rsidRDefault="00AC40BC" w:rsidP="00AC40BC">
    <w:pPr>
      <w:pStyle w:val="Header"/>
      <w:jc w:val="center"/>
    </w:pPr>
  </w:p>
  <w:p w14:paraId="1C2D2920" w14:textId="77777777" w:rsidR="00AC40BC" w:rsidRDefault="00AC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FAB"/>
    <w:multiLevelType w:val="multilevel"/>
    <w:tmpl w:val="71E01588"/>
    <w:lvl w:ilvl="0">
      <w:start w:val="1"/>
      <w:numFmt w:val="bullet"/>
      <w:lvlText w:val="●"/>
      <w:lvlJc w:val="left"/>
      <w:pPr>
        <w:ind w:left="720" w:hanging="360"/>
      </w:pPr>
      <w:rPr>
        <w:rFonts w:ascii="Roboto" w:eastAsia="Roboto" w:hAnsi="Roboto" w:cs="Roboto"/>
        <w:color w:val="151E2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32E52"/>
    <w:multiLevelType w:val="multilevel"/>
    <w:tmpl w:val="6686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F0438"/>
    <w:multiLevelType w:val="multilevel"/>
    <w:tmpl w:val="F918C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2534A"/>
    <w:multiLevelType w:val="hybridMultilevel"/>
    <w:tmpl w:val="EC2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5CAC80"/>
    <w:rsid w:val="00053A65"/>
    <w:rsid w:val="000646C6"/>
    <w:rsid w:val="00081ED1"/>
    <w:rsid w:val="0009131C"/>
    <w:rsid w:val="000A3634"/>
    <w:rsid w:val="000E27DA"/>
    <w:rsid w:val="001C0D80"/>
    <w:rsid w:val="001D6B41"/>
    <w:rsid w:val="00211AD3"/>
    <w:rsid w:val="00232957"/>
    <w:rsid w:val="00241609"/>
    <w:rsid w:val="00246588"/>
    <w:rsid w:val="00284799"/>
    <w:rsid w:val="002D35DE"/>
    <w:rsid w:val="00314958"/>
    <w:rsid w:val="0032022A"/>
    <w:rsid w:val="003249F0"/>
    <w:rsid w:val="00360B3D"/>
    <w:rsid w:val="003B44F8"/>
    <w:rsid w:val="00415E06"/>
    <w:rsid w:val="004C01A3"/>
    <w:rsid w:val="004E347C"/>
    <w:rsid w:val="004F0813"/>
    <w:rsid w:val="005E6B79"/>
    <w:rsid w:val="005F506E"/>
    <w:rsid w:val="00603C23"/>
    <w:rsid w:val="006B36E3"/>
    <w:rsid w:val="006F37A3"/>
    <w:rsid w:val="007025E5"/>
    <w:rsid w:val="00727CF1"/>
    <w:rsid w:val="007362DE"/>
    <w:rsid w:val="007B3612"/>
    <w:rsid w:val="008409B4"/>
    <w:rsid w:val="00853A1B"/>
    <w:rsid w:val="00A00D91"/>
    <w:rsid w:val="00A00FD7"/>
    <w:rsid w:val="00A4660C"/>
    <w:rsid w:val="00A72905"/>
    <w:rsid w:val="00A76974"/>
    <w:rsid w:val="00AC40BC"/>
    <w:rsid w:val="00B03938"/>
    <w:rsid w:val="00B160AE"/>
    <w:rsid w:val="00B5437F"/>
    <w:rsid w:val="00B7042E"/>
    <w:rsid w:val="00B968FC"/>
    <w:rsid w:val="00BA1848"/>
    <w:rsid w:val="00BD62F5"/>
    <w:rsid w:val="00C010B3"/>
    <w:rsid w:val="00C579E4"/>
    <w:rsid w:val="00C6796E"/>
    <w:rsid w:val="00C72433"/>
    <w:rsid w:val="00C767AD"/>
    <w:rsid w:val="00CA0B47"/>
    <w:rsid w:val="00CF3376"/>
    <w:rsid w:val="00D3629E"/>
    <w:rsid w:val="00D53A73"/>
    <w:rsid w:val="00DA413D"/>
    <w:rsid w:val="00E20DFA"/>
    <w:rsid w:val="00E408F7"/>
    <w:rsid w:val="00E47325"/>
    <w:rsid w:val="00E54008"/>
    <w:rsid w:val="00E9412D"/>
    <w:rsid w:val="00ED6F84"/>
    <w:rsid w:val="00EE046C"/>
    <w:rsid w:val="00F05484"/>
    <w:rsid w:val="00F25470"/>
    <w:rsid w:val="00F44BEF"/>
    <w:rsid w:val="00F55536"/>
    <w:rsid w:val="00F86CE7"/>
    <w:rsid w:val="00F96EE0"/>
    <w:rsid w:val="00FC5F34"/>
    <w:rsid w:val="5F5CAC80"/>
    <w:rsid w:val="6397B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0D20"/>
  <w15:docId w15:val="{C68AA3DA-6FE3-4CBA-B5DC-33B752AE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B44F8"/>
    <w:pPr>
      <w:ind w:left="720"/>
      <w:contextualSpacing/>
    </w:pPr>
  </w:style>
  <w:style w:type="paragraph" w:styleId="Header">
    <w:name w:val="header"/>
    <w:basedOn w:val="Normal"/>
    <w:link w:val="HeaderChar"/>
    <w:uiPriority w:val="99"/>
    <w:unhideWhenUsed/>
    <w:rsid w:val="00AC40BC"/>
    <w:pPr>
      <w:tabs>
        <w:tab w:val="center" w:pos="4513"/>
        <w:tab w:val="right" w:pos="9026"/>
      </w:tabs>
      <w:spacing w:line="240" w:lineRule="auto"/>
    </w:pPr>
  </w:style>
  <w:style w:type="character" w:customStyle="1" w:styleId="HeaderChar">
    <w:name w:val="Header Char"/>
    <w:basedOn w:val="DefaultParagraphFont"/>
    <w:link w:val="Header"/>
    <w:uiPriority w:val="99"/>
    <w:rsid w:val="00AC40BC"/>
  </w:style>
  <w:style w:type="paragraph" w:styleId="Footer">
    <w:name w:val="footer"/>
    <w:basedOn w:val="Normal"/>
    <w:link w:val="FooterChar"/>
    <w:uiPriority w:val="99"/>
    <w:unhideWhenUsed/>
    <w:rsid w:val="00AC40BC"/>
    <w:pPr>
      <w:tabs>
        <w:tab w:val="center" w:pos="4513"/>
        <w:tab w:val="right" w:pos="9026"/>
      </w:tabs>
      <w:spacing w:line="240" w:lineRule="auto"/>
    </w:pPr>
  </w:style>
  <w:style w:type="character" w:customStyle="1" w:styleId="FooterChar">
    <w:name w:val="Footer Char"/>
    <w:basedOn w:val="DefaultParagraphFont"/>
    <w:link w:val="Footer"/>
    <w:uiPriority w:val="99"/>
    <w:rsid w:val="00AC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clusive-communication/accessible-communication-formats" TargetMode="External"/><Relationship Id="rId13" Type="http://schemas.openxmlformats.org/officeDocument/2006/relationships/hyperlink" Target="https://www.guidedogs.org.uk/services-we-provide/customeyes-book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sy-read-online.co.uk/media/10609/making-myself-clea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sorytrust.org.uk/resources/connect/infosheet_clearlargeprin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kaaf.org/wp-content/uploads/G003-UKAAF-Creating-clear-print-and-large-print-documents.pdf" TargetMode="External"/><Relationship Id="rId4" Type="http://schemas.openxmlformats.org/officeDocument/2006/relationships/webSettings" Target="webSettings.xml"/><Relationship Id="rId9" Type="http://schemas.openxmlformats.org/officeDocument/2006/relationships/hyperlink" Target="https://www.abilitynet.org.uk/quality/documents/StandardofAccessibilit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Iain Williams</cp:lastModifiedBy>
  <cp:revision>2</cp:revision>
  <cp:lastPrinted>2022-03-01T12:48:00Z</cp:lastPrinted>
  <dcterms:created xsi:type="dcterms:W3CDTF">2022-03-01T20:11:00Z</dcterms:created>
  <dcterms:modified xsi:type="dcterms:W3CDTF">2022-03-01T20:11:00Z</dcterms:modified>
</cp:coreProperties>
</file>